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116C" w14:textId="1FECEF20" w:rsidR="000C413E" w:rsidRDefault="007B7266">
      <w:pPr>
        <w:spacing w:after="26"/>
        <w:ind w:left="0" w:firstLine="0"/>
        <w:jc w:val="left"/>
      </w:pPr>
      <w:r w:rsidRPr="00254999">
        <w:rPr>
          <w:noProof/>
          <w:w w:val="105"/>
          <w:sz w:val="24"/>
        </w:rPr>
        <w:drawing>
          <wp:anchor distT="0" distB="0" distL="114300" distR="114300" simplePos="0" relativeHeight="251661312" behindDoc="1" locked="0" layoutInCell="1" allowOverlap="1" wp14:anchorId="0A70EEA2" wp14:editId="73D71568">
            <wp:simplePos x="0" y="0"/>
            <wp:positionH relativeFrom="column">
              <wp:posOffset>4257675</wp:posOffset>
            </wp:positionH>
            <wp:positionV relativeFrom="paragraph">
              <wp:posOffset>0</wp:posOffset>
            </wp:positionV>
            <wp:extent cx="1915160" cy="3185160"/>
            <wp:effectExtent l="0" t="0" r="8890" b="0"/>
            <wp:wrapTight wrapText="bothSides">
              <wp:wrapPolygon edited="0">
                <wp:start x="0" y="0"/>
                <wp:lineTo x="0" y="21445"/>
                <wp:lineTo x="21485" y="21445"/>
                <wp:lineTo x="21485" y="0"/>
                <wp:lineTo x="0" y="0"/>
              </wp:wrapPolygon>
            </wp:wrapTight>
            <wp:docPr id="1033957404" name="Obraz 1" descr="Obraz zawierający tekst, clipart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957404" name="Obraz 1" descr="Obraz zawierający tekst, clipart, logo, Grafik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7D4">
        <w:rPr>
          <w:rFonts w:ascii="Cambria" w:eastAsia="Cambria" w:hAnsi="Cambria" w:cs="Cambria"/>
          <w:b/>
          <w:i/>
          <w:sz w:val="28"/>
        </w:rPr>
        <w:t xml:space="preserve"> </w:t>
      </w:r>
    </w:p>
    <w:p w14:paraId="674754CB" w14:textId="4AE8FFBA" w:rsidR="000C413E" w:rsidRDefault="003007D4">
      <w:pPr>
        <w:spacing w:after="199" w:line="350" w:lineRule="auto"/>
        <w:ind w:left="0" w:right="9017" w:firstLine="0"/>
        <w:jc w:val="left"/>
      </w:pPr>
      <w:r>
        <w:t xml:space="preserve"> </w:t>
      </w:r>
      <w:r>
        <w:rPr>
          <w:sz w:val="24"/>
        </w:rPr>
        <w:t xml:space="preserve"> </w:t>
      </w:r>
    </w:p>
    <w:p w14:paraId="03103619" w14:textId="6498943E" w:rsidR="007B7266" w:rsidRDefault="007B7266">
      <w:pPr>
        <w:spacing w:after="171"/>
        <w:ind w:left="0" w:right="11" w:firstLine="0"/>
        <w:jc w:val="center"/>
        <w:rPr>
          <w:b/>
          <w:sz w:val="36"/>
        </w:rPr>
      </w:pPr>
    </w:p>
    <w:p w14:paraId="0A5DF29A" w14:textId="77777777" w:rsidR="007B7266" w:rsidRDefault="007B7266">
      <w:pPr>
        <w:spacing w:after="171"/>
        <w:ind w:left="0" w:right="11" w:firstLine="0"/>
        <w:jc w:val="center"/>
        <w:rPr>
          <w:b/>
          <w:sz w:val="36"/>
        </w:rPr>
      </w:pPr>
    </w:p>
    <w:p w14:paraId="54698A07" w14:textId="77777777" w:rsidR="007B7266" w:rsidRDefault="007B7266">
      <w:pPr>
        <w:spacing w:after="171"/>
        <w:ind w:left="0" w:right="11" w:firstLine="0"/>
        <w:jc w:val="center"/>
        <w:rPr>
          <w:b/>
          <w:sz w:val="36"/>
        </w:rPr>
      </w:pPr>
    </w:p>
    <w:p w14:paraId="25B278CB" w14:textId="7BFFD074" w:rsidR="007B7266" w:rsidRDefault="007B7266">
      <w:pPr>
        <w:spacing w:after="171"/>
        <w:ind w:left="0" w:right="11" w:firstLine="0"/>
        <w:jc w:val="center"/>
        <w:rPr>
          <w:b/>
          <w:sz w:val="36"/>
        </w:rPr>
      </w:pPr>
    </w:p>
    <w:p w14:paraId="49251CEC" w14:textId="77777777" w:rsidR="007B7266" w:rsidRDefault="007B7266">
      <w:pPr>
        <w:spacing w:after="171"/>
        <w:ind w:left="0" w:right="11" w:firstLine="0"/>
        <w:jc w:val="center"/>
        <w:rPr>
          <w:b/>
          <w:sz w:val="36"/>
        </w:rPr>
      </w:pPr>
    </w:p>
    <w:p w14:paraId="5E1DF35D" w14:textId="77777777" w:rsidR="007B7266" w:rsidRDefault="007B7266">
      <w:pPr>
        <w:spacing w:after="171"/>
        <w:ind w:left="0" w:right="11" w:firstLine="0"/>
        <w:jc w:val="center"/>
        <w:rPr>
          <w:b/>
          <w:sz w:val="36"/>
        </w:rPr>
      </w:pPr>
    </w:p>
    <w:p w14:paraId="6E19AA64" w14:textId="77777777" w:rsidR="007B7266" w:rsidRDefault="007B7266">
      <w:pPr>
        <w:spacing w:after="171"/>
        <w:ind w:left="0" w:right="11" w:firstLine="0"/>
        <w:jc w:val="center"/>
        <w:rPr>
          <w:b/>
          <w:sz w:val="36"/>
        </w:rPr>
      </w:pPr>
    </w:p>
    <w:p w14:paraId="54A18D11" w14:textId="77777777" w:rsidR="007B7266" w:rsidRDefault="007B7266">
      <w:pPr>
        <w:spacing w:after="171"/>
        <w:ind w:left="0" w:right="11" w:firstLine="0"/>
        <w:jc w:val="center"/>
        <w:rPr>
          <w:b/>
          <w:sz w:val="36"/>
        </w:rPr>
      </w:pPr>
    </w:p>
    <w:p w14:paraId="2584B5CC" w14:textId="77777777" w:rsidR="003C278D" w:rsidRDefault="003007D4" w:rsidP="003C278D">
      <w:pPr>
        <w:spacing w:after="171"/>
        <w:ind w:left="0" w:right="11" w:firstLine="0"/>
        <w:jc w:val="center"/>
        <w:rPr>
          <w:b/>
          <w:sz w:val="48"/>
          <w:szCs w:val="48"/>
        </w:rPr>
      </w:pPr>
      <w:r w:rsidRPr="007B7266">
        <w:rPr>
          <w:b/>
          <w:sz w:val="48"/>
          <w:szCs w:val="48"/>
        </w:rPr>
        <w:t>S</w:t>
      </w:r>
      <w:r w:rsidR="007B7266">
        <w:rPr>
          <w:b/>
          <w:sz w:val="48"/>
          <w:szCs w:val="48"/>
        </w:rPr>
        <w:t xml:space="preserve">TRATEGIA DZIAŁAŃ </w:t>
      </w:r>
    </w:p>
    <w:p w14:paraId="4546DBAF" w14:textId="60BBF3CC" w:rsidR="003C278D" w:rsidRDefault="007B7266" w:rsidP="003C278D">
      <w:pPr>
        <w:spacing w:after="171"/>
        <w:ind w:left="0" w:right="11" w:firstLine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WYCHOWAWCZYCH, ZAPOBIEGAWCZYCH </w:t>
      </w:r>
    </w:p>
    <w:p w14:paraId="63E32C83" w14:textId="77777777" w:rsidR="003C278D" w:rsidRDefault="007B7266" w:rsidP="003C278D">
      <w:pPr>
        <w:spacing w:after="171"/>
        <w:ind w:left="0" w:right="11" w:firstLine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I INTERWENCYJNYCH </w:t>
      </w:r>
    </w:p>
    <w:p w14:paraId="0BCDC80D" w14:textId="77777777" w:rsidR="003C278D" w:rsidRDefault="007B7266" w:rsidP="003C278D">
      <w:pPr>
        <w:spacing w:after="171"/>
        <w:ind w:left="0" w:right="11" w:firstLine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WOBEC DZIECI</w:t>
      </w:r>
      <w:r w:rsidR="003C278D">
        <w:rPr>
          <w:b/>
          <w:sz w:val="48"/>
          <w:szCs w:val="48"/>
        </w:rPr>
        <w:t xml:space="preserve"> ZAGROŻONYCH </w:t>
      </w:r>
    </w:p>
    <w:p w14:paraId="368CD38D" w14:textId="0E3E6C4F" w:rsidR="003C278D" w:rsidRPr="007B7266" w:rsidRDefault="003C278D" w:rsidP="003C278D">
      <w:pPr>
        <w:spacing w:after="171"/>
        <w:ind w:left="0" w:right="11" w:firstLine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UZALEŻNIENIEM </w:t>
      </w:r>
      <w:r w:rsidR="003007D4" w:rsidRPr="007B7266">
        <w:rPr>
          <w:b/>
          <w:sz w:val="48"/>
          <w:szCs w:val="48"/>
        </w:rPr>
        <w:t xml:space="preserve"> </w:t>
      </w:r>
    </w:p>
    <w:p w14:paraId="539C9FF6" w14:textId="63D50979" w:rsidR="000C413E" w:rsidRPr="007B7266" w:rsidRDefault="003007D4">
      <w:pPr>
        <w:spacing w:after="0" w:line="358" w:lineRule="auto"/>
        <w:ind w:left="0" w:firstLine="0"/>
        <w:jc w:val="left"/>
        <w:rPr>
          <w:sz w:val="48"/>
          <w:szCs w:val="48"/>
        </w:rPr>
      </w:pPr>
      <w:r w:rsidRPr="007B7266">
        <w:rPr>
          <w:b/>
          <w:sz w:val="48"/>
          <w:szCs w:val="48"/>
        </w:rPr>
        <w:t xml:space="preserve">w Szkole Podstawowej nr 22 w Kielcach </w:t>
      </w:r>
    </w:p>
    <w:p w14:paraId="3AB1951B" w14:textId="77777777" w:rsidR="000C413E" w:rsidRDefault="003007D4">
      <w:pPr>
        <w:spacing w:after="52"/>
        <w:ind w:left="0" w:firstLine="0"/>
        <w:jc w:val="left"/>
      </w:pPr>
      <w:r>
        <w:rPr>
          <w:sz w:val="36"/>
        </w:rPr>
        <w:t xml:space="preserve"> </w:t>
      </w:r>
    </w:p>
    <w:p w14:paraId="61425CC9" w14:textId="77777777" w:rsidR="007B7266" w:rsidRDefault="007B7266">
      <w:pPr>
        <w:spacing w:after="110"/>
        <w:ind w:left="0" w:firstLine="0"/>
      </w:pPr>
    </w:p>
    <w:p w14:paraId="5B1B8C85" w14:textId="77777777" w:rsidR="007B7266" w:rsidRDefault="007B7266">
      <w:pPr>
        <w:spacing w:after="110"/>
        <w:ind w:left="0" w:firstLine="0"/>
      </w:pPr>
    </w:p>
    <w:p w14:paraId="2B4E6EAA" w14:textId="77777777" w:rsidR="007B7266" w:rsidRDefault="007B7266">
      <w:pPr>
        <w:spacing w:after="110"/>
        <w:ind w:left="0" w:firstLine="0"/>
      </w:pPr>
    </w:p>
    <w:p w14:paraId="1F636454" w14:textId="77777777" w:rsidR="007B7266" w:rsidRDefault="007B7266">
      <w:pPr>
        <w:spacing w:after="110"/>
        <w:ind w:left="0" w:firstLine="0"/>
      </w:pPr>
    </w:p>
    <w:p w14:paraId="59B9410B" w14:textId="77777777" w:rsidR="007B7266" w:rsidRDefault="007B7266">
      <w:pPr>
        <w:spacing w:after="110"/>
        <w:ind w:left="0" w:firstLine="0"/>
      </w:pPr>
    </w:p>
    <w:p w14:paraId="4DCA4342" w14:textId="77777777" w:rsidR="007B7266" w:rsidRDefault="007B7266">
      <w:pPr>
        <w:spacing w:after="110"/>
        <w:ind w:left="0" w:firstLine="0"/>
      </w:pPr>
    </w:p>
    <w:p w14:paraId="49B2067F" w14:textId="613F7F5D" w:rsidR="000C413E" w:rsidRPr="004930D1" w:rsidRDefault="003007D4" w:rsidP="004930D1">
      <w:pPr>
        <w:pStyle w:val="Akapitzlist"/>
        <w:numPr>
          <w:ilvl w:val="0"/>
          <w:numId w:val="28"/>
        </w:numPr>
        <w:spacing w:after="110"/>
        <w:rPr>
          <w:b/>
          <w:bCs/>
          <w:color w:val="0070C0"/>
        </w:rPr>
      </w:pPr>
      <w:r w:rsidRPr="004930D1">
        <w:rPr>
          <w:b/>
          <w:bCs/>
          <w:color w:val="0070C0"/>
        </w:rPr>
        <w:lastRenderedPageBreak/>
        <w:t xml:space="preserve">Podstawa prawna:  </w:t>
      </w:r>
    </w:p>
    <w:p w14:paraId="4DB0203C" w14:textId="77777777" w:rsidR="000C413E" w:rsidRDefault="003007D4">
      <w:pPr>
        <w:spacing w:after="108"/>
        <w:ind w:left="0" w:firstLine="0"/>
        <w:jc w:val="left"/>
      </w:pPr>
      <w:r>
        <w:t xml:space="preserve"> </w:t>
      </w:r>
    </w:p>
    <w:p w14:paraId="0018554E" w14:textId="37A61D7F" w:rsidR="00956902" w:rsidRPr="006A32DC" w:rsidRDefault="00956902" w:rsidP="006A32D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284" w:hanging="284"/>
        <w:jc w:val="left"/>
        <w:rPr>
          <w:color w:val="363636"/>
          <w:kern w:val="0"/>
          <w:sz w:val="24"/>
          <w:lang w:bidi="ar-SA"/>
          <w14:ligatures w14:val="none"/>
        </w:rPr>
      </w:pPr>
      <w:r w:rsidRPr="00062F3A">
        <w:rPr>
          <w:i/>
          <w:iCs/>
          <w:color w:val="363636"/>
          <w:kern w:val="0"/>
          <w:sz w:val="24"/>
          <w:lang w:bidi="ar-SA"/>
          <w14:ligatures w14:val="none"/>
        </w:rPr>
        <w:t xml:space="preserve">Ustawa z dnia 26 października 1982 r. o postępowaniu w sprawach nieletnich </w:t>
      </w:r>
      <w:r w:rsidR="006A32DC">
        <w:rPr>
          <w:color w:val="363636"/>
          <w:kern w:val="0"/>
          <w:sz w:val="24"/>
          <w:lang w:bidi="ar-SA"/>
          <w14:ligatures w14:val="none"/>
        </w:rPr>
        <w:br/>
      </w:r>
      <w:r w:rsidRPr="006A32DC">
        <w:rPr>
          <w:i/>
          <w:iCs/>
          <w:color w:val="363636"/>
          <w:kern w:val="0"/>
          <w:sz w:val="24"/>
          <w:lang w:bidi="ar-SA"/>
          <w14:ligatures w14:val="none"/>
        </w:rPr>
        <w:t>(t .j. Dz. U. z 2016 r., poz. 1654).</w:t>
      </w:r>
    </w:p>
    <w:p w14:paraId="408D2F88" w14:textId="77777777" w:rsidR="00956902" w:rsidRPr="00062F3A" w:rsidRDefault="00956902" w:rsidP="006A32D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284" w:hanging="284"/>
        <w:jc w:val="left"/>
        <w:rPr>
          <w:color w:val="363636"/>
          <w:kern w:val="0"/>
          <w:sz w:val="24"/>
          <w:lang w:bidi="ar-SA"/>
          <w14:ligatures w14:val="none"/>
        </w:rPr>
      </w:pPr>
      <w:r w:rsidRPr="00062F3A">
        <w:rPr>
          <w:i/>
          <w:iCs/>
          <w:color w:val="363636"/>
          <w:kern w:val="0"/>
          <w:sz w:val="24"/>
          <w:lang w:bidi="ar-SA"/>
          <w14:ligatures w14:val="none"/>
        </w:rPr>
        <w:t> Ustawa z dnia 26 października 1982 r. o wychowaniu w trzeźwości i przeciwdziałaniu alkoholizmowi (</w:t>
      </w:r>
      <w:proofErr w:type="spellStart"/>
      <w:r w:rsidRPr="00062F3A">
        <w:rPr>
          <w:i/>
          <w:iCs/>
          <w:color w:val="363636"/>
          <w:kern w:val="0"/>
          <w:sz w:val="24"/>
          <w:lang w:bidi="ar-SA"/>
          <w14:ligatures w14:val="none"/>
        </w:rPr>
        <w:t>t.j</w:t>
      </w:r>
      <w:proofErr w:type="spellEnd"/>
      <w:r w:rsidRPr="00062F3A">
        <w:rPr>
          <w:i/>
          <w:iCs/>
          <w:color w:val="363636"/>
          <w:kern w:val="0"/>
          <w:sz w:val="24"/>
          <w:lang w:bidi="ar-SA"/>
          <w14:ligatures w14:val="none"/>
        </w:rPr>
        <w:t>. Dz. U. z 2016 r., poz. 487 ze zm.).</w:t>
      </w:r>
    </w:p>
    <w:p w14:paraId="036555F8" w14:textId="77777777" w:rsidR="00956902" w:rsidRPr="00062F3A" w:rsidRDefault="00956902" w:rsidP="006A32D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284" w:hanging="284"/>
        <w:jc w:val="left"/>
        <w:rPr>
          <w:color w:val="363636"/>
          <w:kern w:val="0"/>
          <w:sz w:val="24"/>
          <w:lang w:bidi="ar-SA"/>
          <w14:ligatures w14:val="none"/>
        </w:rPr>
      </w:pPr>
      <w:r w:rsidRPr="00062F3A">
        <w:rPr>
          <w:i/>
          <w:iCs/>
          <w:color w:val="363636"/>
          <w:kern w:val="0"/>
          <w:sz w:val="24"/>
          <w:lang w:bidi="ar-SA"/>
          <w14:ligatures w14:val="none"/>
        </w:rPr>
        <w:t>Ustawa z dnia 29 lipca 2005 r. r. o przeciwdziałaniu narkomanii (</w:t>
      </w:r>
      <w:proofErr w:type="spellStart"/>
      <w:r w:rsidRPr="00062F3A">
        <w:rPr>
          <w:i/>
          <w:iCs/>
          <w:color w:val="363636"/>
          <w:kern w:val="0"/>
          <w:sz w:val="24"/>
          <w:lang w:bidi="ar-SA"/>
          <w14:ligatures w14:val="none"/>
        </w:rPr>
        <w:t>t.j</w:t>
      </w:r>
      <w:proofErr w:type="spellEnd"/>
      <w:r w:rsidRPr="00062F3A">
        <w:rPr>
          <w:i/>
          <w:iCs/>
          <w:color w:val="363636"/>
          <w:kern w:val="0"/>
          <w:sz w:val="24"/>
          <w:lang w:bidi="ar-SA"/>
          <w14:ligatures w14:val="none"/>
        </w:rPr>
        <w:t>. Dz. U. z 2017 r. poz. 783 ze zm.).</w:t>
      </w:r>
    </w:p>
    <w:p w14:paraId="619FB8E0" w14:textId="77777777" w:rsidR="00956902" w:rsidRPr="00062F3A" w:rsidRDefault="00956902" w:rsidP="006A32D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284" w:hanging="284"/>
        <w:jc w:val="left"/>
        <w:rPr>
          <w:color w:val="363636"/>
          <w:kern w:val="0"/>
          <w:sz w:val="24"/>
          <w:lang w:bidi="ar-SA"/>
          <w14:ligatures w14:val="none"/>
        </w:rPr>
      </w:pPr>
      <w:r w:rsidRPr="00062F3A">
        <w:rPr>
          <w:i/>
          <w:iCs/>
          <w:color w:val="363636"/>
          <w:kern w:val="0"/>
          <w:sz w:val="24"/>
          <w:lang w:bidi="ar-SA"/>
          <w14:ligatures w14:val="none"/>
        </w:rPr>
        <w:t> Ustawa z dnia 6 kwietnia 1990 r. o Policji (Dz. U. z 2016 r., poz. 1782).</w:t>
      </w:r>
    </w:p>
    <w:p w14:paraId="4784428A" w14:textId="7AC66068" w:rsidR="00956902" w:rsidRPr="00062F3A" w:rsidRDefault="00956902" w:rsidP="006A32D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284" w:hanging="284"/>
        <w:jc w:val="left"/>
        <w:rPr>
          <w:color w:val="363636"/>
          <w:kern w:val="0"/>
          <w:sz w:val="24"/>
          <w:lang w:bidi="ar-SA"/>
          <w14:ligatures w14:val="none"/>
        </w:rPr>
      </w:pPr>
      <w:r w:rsidRPr="00062F3A">
        <w:rPr>
          <w:i/>
          <w:iCs/>
          <w:color w:val="363636"/>
          <w:kern w:val="0"/>
          <w:sz w:val="24"/>
          <w:lang w:bidi="ar-SA"/>
          <w14:ligatures w14:val="none"/>
        </w:rPr>
        <w:t xml:space="preserve">Zarządzenie Nr 15/97 Komendanta głównego Policji z dnia 16 czerwca 1997 r. w sprawie form i metod działań Policji w zakresie zapobiegania i zwalczania demoralizacji </w:t>
      </w:r>
      <w:r w:rsidR="006A32DC">
        <w:rPr>
          <w:i/>
          <w:iCs/>
          <w:color w:val="363636"/>
          <w:kern w:val="0"/>
          <w:sz w:val="24"/>
          <w:lang w:bidi="ar-SA"/>
          <w14:ligatures w14:val="none"/>
        </w:rPr>
        <w:br/>
      </w:r>
      <w:r w:rsidRPr="00062F3A">
        <w:rPr>
          <w:i/>
          <w:iCs/>
          <w:color w:val="363636"/>
          <w:kern w:val="0"/>
          <w:sz w:val="24"/>
          <w:lang w:bidi="ar-SA"/>
          <w14:ligatures w14:val="none"/>
        </w:rPr>
        <w:t>i przestępczości nieletnich.</w:t>
      </w:r>
    </w:p>
    <w:p w14:paraId="37F987D1" w14:textId="77777777" w:rsidR="00956902" w:rsidRPr="00062F3A" w:rsidRDefault="00956902" w:rsidP="006A32D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284" w:hanging="284"/>
        <w:jc w:val="left"/>
        <w:rPr>
          <w:color w:val="363636"/>
          <w:kern w:val="0"/>
          <w:sz w:val="24"/>
          <w:lang w:bidi="ar-SA"/>
          <w14:ligatures w14:val="none"/>
        </w:rPr>
      </w:pPr>
      <w:r w:rsidRPr="00062F3A">
        <w:rPr>
          <w:i/>
          <w:iCs/>
          <w:color w:val="363636"/>
          <w:kern w:val="0"/>
          <w:sz w:val="24"/>
          <w:lang w:bidi="ar-SA"/>
          <w14:ligatures w14:val="none"/>
        </w:rPr>
        <w:t xml:space="preserve">Ustawa z dnia 7 września 1991 r. o systemie oświaty ( </w:t>
      </w:r>
      <w:proofErr w:type="spellStart"/>
      <w:r w:rsidRPr="00062F3A">
        <w:rPr>
          <w:i/>
          <w:iCs/>
          <w:color w:val="363636"/>
          <w:kern w:val="0"/>
          <w:sz w:val="24"/>
          <w:lang w:bidi="ar-SA"/>
          <w14:ligatures w14:val="none"/>
        </w:rPr>
        <w:t>t.j</w:t>
      </w:r>
      <w:proofErr w:type="spellEnd"/>
      <w:r w:rsidRPr="00062F3A">
        <w:rPr>
          <w:i/>
          <w:iCs/>
          <w:color w:val="363636"/>
          <w:kern w:val="0"/>
          <w:sz w:val="24"/>
          <w:lang w:bidi="ar-SA"/>
          <w14:ligatures w14:val="none"/>
        </w:rPr>
        <w:t>. Dz. U. z 1996 r. Nr 67, poz. 329 ze zmianami).</w:t>
      </w:r>
    </w:p>
    <w:p w14:paraId="7ADC350A" w14:textId="77777777" w:rsidR="00956902" w:rsidRPr="00062F3A" w:rsidRDefault="00956902" w:rsidP="006A32D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284" w:hanging="284"/>
        <w:jc w:val="left"/>
        <w:rPr>
          <w:color w:val="363636"/>
          <w:kern w:val="0"/>
          <w:sz w:val="24"/>
          <w:lang w:bidi="ar-SA"/>
          <w14:ligatures w14:val="none"/>
        </w:rPr>
      </w:pPr>
      <w:r w:rsidRPr="00062F3A">
        <w:rPr>
          <w:i/>
          <w:iCs/>
          <w:color w:val="363636"/>
          <w:kern w:val="0"/>
          <w:sz w:val="24"/>
          <w:lang w:bidi="ar-SA"/>
          <w14:ligatures w14:val="none"/>
        </w:rPr>
        <w:t>Ustawa z dnia 14 grudnia 2016 r. – Prawo oświatowe (Dz. U. z 2016 r., poz. 59, 949).</w:t>
      </w:r>
    </w:p>
    <w:p w14:paraId="2912BD5B" w14:textId="276D7CBB" w:rsidR="00956902" w:rsidRPr="00062F3A" w:rsidRDefault="00956902" w:rsidP="006A32D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284" w:hanging="284"/>
        <w:jc w:val="left"/>
        <w:rPr>
          <w:color w:val="363636"/>
          <w:kern w:val="0"/>
          <w:sz w:val="24"/>
          <w:lang w:bidi="ar-SA"/>
          <w14:ligatures w14:val="none"/>
        </w:rPr>
      </w:pPr>
      <w:r w:rsidRPr="00062F3A">
        <w:rPr>
          <w:i/>
          <w:iCs/>
          <w:color w:val="363636"/>
          <w:kern w:val="0"/>
          <w:sz w:val="24"/>
          <w:lang w:bidi="ar-SA"/>
          <w14:ligatures w14:val="none"/>
        </w:rPr>
        <w:t xml:space="preserve">Rozporządzenie Ministra Edukacji Narodowej z dnia 18 sierpnia 2015r. w sprawie zakresu i form prowadzenia w szkołach i placówkach systemu oświaty działalności wychowawczej, edukacyjnej, informacyjnej i profilaktycznej w celu przeciwdziałania narkomanii </w:t>
      </w:r>
      <w:r w:rsidR="006A32DC">
        <w:rPr>
          <w:i/>
          <w:iCs/>
          <w:color w:val="363636"/>
          <w:kern w:val="0"/>
          <w:sz w:val="24"/>
          <w:lang w:bidi="ar-SA"/>
          <w14:ligatures w14:val="none"/>
        </w:rPr>
        <w:br/>
      </w:r>
      <w:r w:rsidRPr="00062F3A">
        <w:rPr>
          <w:i/>
          <w:iCs/>
          <w:color w:val="363636"/>
          <w:kern w:val="0"/>
          <w:sz w:val="24"/>
          <w:lang w:bidi="ar-SA"/>
          <w14:ligatures w14:val="none"/>
        </w:rPr>
        <w:t>(Dz.U z 2015r., poz. 1249).</w:t>
      </w:r>
    </w:p>
    <w:p w14:paraId="1FDA99E1" w14:textId="77777777" w:rsidR="003C278D" w:rsidRPr="00062F3A" w:rsidRDefault="00956902" w:rsidP="006A32D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284" w:hanging="284"/>
        <w:jc w:val="left"/>
        <w:rPr>
          <w:color w:val="363636"/>
          <w:kern w:val="0"/>
          <w:sz w:val="24"/>
          <w:lang w:bidi="ar-SA"/>
          <w14:ligatures w14:val="none"/>
        </w:rPr>
      </w:pPr>
      <w:r w:rsidRPr="00062F3A">
        <w:rPr>
          <w:i/>
          <w:iCs/>
          <w:color w:val="363636"/>
          <w:kern w:val="0"/>
          <w:sz w:val="24"/>
          <w:lang w:bidi="ar-SA"/>
          <w14:ligatures w14:val="none"/>
        </w:rPr>
        <w:t>Rozporządzenie MEN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z 2017 r. poz. 356).</w:t>
      </w:r>
    </w:p>
    <w:p w14:paraId="4EF718B6" w14:textId="79F017D9" w:rsidR="00956902" w:rsidRPr="00956902" w:rsidRDefault="000D4F0B" w:rsidP="006A32D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284" w:hanging="284"/>
        <w:jc w:val="left"/>
        <w:rPr>
          <w:color w:val="363636"/>
          <w:kern w:val="0"/>
          <w:sz w:val="22"/>
          <w:szCs w:val="22"/>
          <w:lang w:bidi="ar-SA"/>
          <w14:ligatures w14:val="none"/>
        </w:rPr>
      </w:pPr>
      <w:r w:rsidRPr="00062F3A">
        <w:rPr>
          <w:i/>
          <w:iCs/>
          <w:color w:val="363636"/>
          <w:kern w:val="0"/>
          <w:sz w:val="24"/>
          <w:lang w:bidi="ar-SA"/>
          <w14:ligatures w14:val="none"/>
        </w:rPr>
        <w:t xml:space="preserve"> Ustawa z dnia 19 sierpnia 1994r.</w:t>
      </w:r>
      <w:r>
        <w:rPr>
          <w:i/>
          <w:iCs/>
          <w:color w:val="363636"/>
          <w:kern w:val="0"/>
          <w:sz w:val="22"/>
          <w:szCs w:val="22"/>
          <w:lang w:bidi="ar-SA"/>
          <w14:ligatures w14:val="none"/>
        </w:rPr>
        <w:t xml:space="preserve"> </w:t>
      </w:r>
      <w:r w:rsidR="00501696">
        <w:rPr>
          <w:i/>
          <w:iCs/>
          <w:color w:val="363636"/>
          <w:kern w:val="0"/>
          <w:sz w:val="22"/>
          <w:szCs w:val="22"/>
          <w:lang w:bidi="ar-SA"/>
          <w14:ligatures w14:val="none"/>
        </w:rPr>
        <w:t>o ochronie zdrowia psychicznego (Dz. U. z 2022r. poz. 2123)</w:t>
      </w:r>
      <w:r w:rsidR="006D22FB">
        <w:rPr>
          <w:i/>
          <w:iCs/>
          <w:color w:val="363636"/>
          <w:kern w:val="0"/>
          <w:sz w:val="22"/>
          <w:szCs w:val="22"/>
          <w:lang w:bidi="ar-SA"/>
          <w14:ligatures w14:val="none"/>
        </w:rPr>
        <w:br/>
      </w:r>
      <w:r w:rsidR="006D22FB">
        <w:rPr>
          <w:i/>
          <w:iCs/>
          <w:color w:val="363636"/>
          <w:kern w:val="0"/>
          <w:sz w:val="22"/>
          <w:szCs w:val="22"/>
          <w:lang w:bidi="ar-SA"/>
          <w14:ligatures w14:val="none"/>
        </w:rPr>
        <w:br/>
      </w:r>
      <w:r w:rsidR="006D22FB">
        <w:rPr>
          <w:i/>
          <w:iCs/>
          <w:color w:val="363636"/>
          <w:kern w:val="0"/>
          <w:sz w:val="22"/>
          <w:szCs w:val="22"/>
          <w:lang w:bidi="ar-SA"/>
          <w14:ligatures w14:val="none"/>
        </w:rPr>
        <w:br/>
      </w:r>
    </w:p>
    <w:p w14:paraId="2C4B9B52" w14:textId="77777777" w:rsidR="003C278D" w:rsidRDefault="003C278D" w:rsidP="003C278D">
      <w:pPr>
        <w:spacing w:after="111"/>
        <w:ind w:left="0" w:firstLine="0"/>
        <w:jc w:val="left"/>
        <w:rPr>
          <w:b/>
          <w:bCs/>
          <w:color w:val="0070C0"/>
          <w:sz w:val="22"/>
          <w:szCs w:val="22"/>
        </w:rPr>
      </w:pPr>
    </w:p>
    <w:p w14:paraId="6C35FCCE" w14:textId="77777777" w:rsidR="003C278D" w:rsidRDefault="003C278D" w:rsidP="003C278D">
      <w:pPr>
        <w:spacing w:after="111"/>
        <w:ind w:left="0" w:firstLine="0"/>
        <w:jc w:val="left"/>
        <w:rPr>
          <w:b/>
          <w:bCs/>
          <w:color w:val="0070C0"/>
          <w:sz w:val="22"/>
          <w:szCs w:val="22"/>
        </w:rPr>
      </w:pPr>
    </w:p>
    <w:p w14:paraId="4FCF8FAD" w14:textId="77777777" w:rsidR="003C278D" w:rsidRDefault="003C278D" w:rsidP="003C278D">
      <w:pPr>
        <w:spacing w:after="111"/>
        <w:ind w:left="0" w:firstLine="0"/>
        <w:jc w:val="left"/>
        <w:rPr>
          <w:b/>
          <w:bCs/>
          <w:color w:val="0070C0"/>
          <w:sz w:val="22"/>
          <w:szCs w:val="22"/>
        </w:rPr>
      </w:pPr>
    </w:p>
    <w:p w14:paraId="52229B7D" w14:textId="77777777" w:rsidR="003C278D" w:rsidRPr="006A32DC" w:rsidRDefault="003C278D" w:rsidP="003C278D">
      <w:pPr>
        <w:spacing w:after="111"/>
        <w:ind w:left="0" w:firstLine="0"/>
        <w:jc w:val="left"/>
        <w:rPr>
          <w:b/>
          <w:bCs/>
          <w:color w:val="0070C0"/>
          <w:sz w:val="22"/>
          <w:szCs w:val="22"/>
        </w:rPr>
      </w:pPr>
    </w:p>
    <w:p w14:paraId="402EF4AC" w14:textId="74E1AA90" w:rsidR="000C413E" w:rsidRPr="006A32DC" w:rsidRDefault="006C28F6" w:rsidP="006A32DC">
      <w:pPr>
        <w:spacing w:after="111"/>
        <w:ind w:left="0" w:firstLine="0"/>
        <w:jc w:val="left"/>
        <w:rPr>
          <w:b/>
          <w:bCs/>
          <w:sz w:val="24"/>
        </w:rPr>
      </w:pPr>
      <w:r w:rsidRPr="006A32DC">
        <w:rPr>
          <w:b/>
          <w:bCs/>
          <w:color w:val="0070C0"/>
          <w:sz w:val="24"/>
        </w:rPr>
        <w:lastRenderedPageBreak/>
        <w:t>I</w:t>
      </w:r>
      <w:r w:rsidR="004930D1">
        <w:rPr>
          <w:b/>
          <w:bCs/>
          <w:color w:val="0070C0"/>
          <w:sz w:val="24"/>
        </w:rPr>
        <w:t>I</w:t>
      </w:r>
      <w:r w:rsidRPr="006A32DC">
        <w:rPr>
          <w:b/>
          <w:bCs/>
          <w:color w:val="0070C0"/>
          <w:sz w:val="24"/>
        </w:rPr>
        <w:t>. Założenia programowe</w:t>
      </w:r>
      <w:r w:rsidR="006D22FB" w:rsidRPr="006A32DC">
        <w:rPr>
          <w:b/>
          <w:bCs/>
          <w:sz w:val="24"/>
        </w:rPr>
        <w:br/>
      </w:r>
    </w:p>
    <w:p w14:paraId="55D978AE" w14:textId="77777777" w:rsidR="00567F98" w:rsidRDefault="003007D4" w:rsidP="006A32DC">
      <w:pPr>
        <w:spacing w:after="29" w:line="360" w:lineRule="auto"/>
        <w:ind w:left="0" w:firstLine="0"/>
        <w:rPr>
          <w:sz w:val="24"/>
        </w:rPr>
      </w:pPr>
      <w:r w:rsidRPr="006A32DC">
        <w:rPr>
          <w:sz w:val="24"/>
        </w:rPr>
        <w:t xml:space="preserve">Strategia działań wychowawczych, zapobiegawczych oraz interwencyjnych wobec dzieci zagrożonych uzależnieniem obejmuje wszelkie działania wychowawcze, profilaktyczne, edukację prozdrowotną. </w:t>
      </w:r>
    </w:p>
    <w:p w14:paraId="22791B51" w14:textId="12F7861A" w:rsidR="006A32DC" w:rsidRDefault="003007D4" w:rsidP="006A32DC">
      <w:pPr>
        <w:spacing w:after="29" w:line="360" w:lineRule="auto"/>
        <w:ind w:left="0" w:firstLine="0"/>
        <w:rPr>
          <w:sz w:val="24"/>
        </w:rPr>
      </w:pPr>
      <w:r w:rsidRPr="006A32DC">
        <w:rPr>
          <w:sz w:val="24"/>
        </w:rPr>
        <w:t xml:space="preserve">Za realizację strategii odpowiedzialni są wszyscy pracownicy Szkoły Podstawowej nr 22 </w:t>
      </w:r>
      <w:r w:rsidR="00567F98">
        <w:rPr>
          <w:sz w:val="24"/>
        </w:rPr>
        <w:br/>
      </w:r>
      <w:r w:rsidRPr="006A32DC">
        <w:rPr>
          <w:sz w:val="24"/>
        </w:rPr>
        <w:t xml:space="preserve">w Kielcach, </w:t>
      </w:r>
      <w:r w:rsidR="004D1535" w:rsidRPr="006A32DC">
        <w:rPr>
          <w:sz w:val="24"/>
        </w:rPr>
        <w:t>działania koordynuje zespól psychologiczno-pedagogiczny</w:t>
      </w:r>
      <w:r w:rsidR="00896802" w:rsidRPr="006A32DC">
        <w:rPr>
          <w:sz w:val="24"/>
        </w:rPr>
        <w:t xml:space="preserve">, a nadzoruje </w:t>
      </w:r>
      <w:r w:rsidRPr="006A32DC">
        <w:rPr>
          <w:sz w:val="24"/>
        </w:rPr>
        <w:t>dyrektor szkoły.</w:t>
      </w:r>
    </w:p>
    <w:p w14:paraId="0F640424" w14:textId="6AB8E551" w:rsidR="00E322AA" w:rsidRDefault="00A119F8" w:rsidP="006A32DC">
      <w:pPr>
        <w:spacing w:after="29" w:line="360" w:lineRule="auto"/>
        <w:ind w:left="0" w:firstLine="0"/>
        <w:rPr>
          <w:color w:val="363636"/>
          <w:sz w:val="24"/>
        </w:rPr>
      </w:pPr>
      <w:r w:rsidRPr="006A32DC">
        <w:rPr>
          <w:sz w:val="24"/>
        </w:rPr>
        <w:br/>
      </w:r>
      <w:r w:rsidR="003007D4" w:rsidRPr="006A32DC">
        <w:rPr>
          <w:sz w:val="24"/>
        </w:rPr>
        <w:t xml:space="preserve">  </w:t>
      </w:r>
      <w:r w:rsidR="002B48BC" w:rsidRPr="006A32DC">
        <w:rPr>
          <w:sz w:val="24"/>
        </w:rPr>
        <w:t xml:space="preserve">Niniejsza Strategia stanowi załącznik </w:t>
      </w:r>
      <w:r w:rsidR="00730426" w:rsidRPr="006A32DC">
        <w:rPr>
          <w:sz w:val="24"/>
        </w:rPr>
        <w:t xml:space="preserve">do Szkolnego Programu Profilaktyczno- Wychowawczego. </w:t>
      </w:r>
      <w:r w:rsidRPr="006A32DC">
        <w:rPr>
          <w:sz w:val="24"/>
        </w:rPr>
        <w:br/>
      </w:r>
      <w:r w:rsidRPr="006A32DC">
        <w:rPr>
          <w:color w:val="363636"/>
          <w:sz w:val="24"/>
          <w:shd w:val="clear" w:color="auto" w:fill="FFFFFF"/>
        </w:rPr>
        <w:t>Przedmiotem działań w ramach strategii są wszyscy uczniowie, ich rodzice lub opiekunowie oraz nauczyciele, wychowawcy i inni pracownicy Szkoły.</w:t>
      </w:r>
      <w:r w:rsidR="00567F98">
        <w:rPr>
          <w:color w:val="363636"/>
          <w:sz w:val="24"/>
          <w:shd w:val="clear" w:color="auto" w:fill="FFFFFF"/>
        </w:rPr>
        <w:t xml:space="preserve"> </w:t>
      </w:r>
      <w:r w:rsidR="00E322AA" w:rsidRPr="006A32DC">
        <w:rPr>
          <w:color w:val="363636"/>
          <w:sz w:val="24"/>
        </w:rPr>
        <w:t>Strategia, zwana inaczej planem działań podejmowanych w szkole w kolejnych latach szkolnych stanowi koncepcję pracy wychowawczej, edukacyjnej, informacyjnej i profilaktycznej.</w:t>
      </w:r>
    </w:p>
    <w:p w14:paraId="5176E70B" w14:textId="77777777" w:rsidR="00567F98" w:rsidRPr="006A32DC" w:rsidRDefault="00567F98" w:rsidP="006A32DC">
      <w:pPr>
        <w:spacing w:after="29" w:line="360" w:lineRule="auto"/>
        <w:ind w:left="0" w:firstLine="0"/>
        <w:rPr>
          <w:color w:val="363636"/>
          <w:sz w:val="24"/>
        </w:rPr>
      </w:pPr>
    </w:p>
    <w:p w14:paraId="09191141" w14:textId="573EBA94" w:rsidR="00E322AA" w:rsidRDefault="00E322AA" w:rsidP="006A32DC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color w:val="363636"/>
        </w:rPr>
      </w:pPr>
      <w:r w:rsidRPr="006A32DC">
        <w:rPr>
          <w:color w:val="363636"/>
        </w:rPr>
        <w:t xml:space="preserve"> Jest opracowana przez Zespół na podstawie corocznej oceny zagrożeń i </w:t>
      </w:r>
      <w:proofErr w:type="spellStart"/>
      <w:r w:rsidRPr="006A32DC">
        <w:rPr>
          <w:color w:val="363636"/>
        </w:rPr>
        <w:t>ryzyk</w:t>
      </w:r>
      <w:proofErr w:type="spellEnd"/>
      <w:r w:rsidRPr="006A32DC">
        <w:rPr>
          <w:color w:val="363636"/>
        </w:rPr>
        <w:t xml:space="preserve"> oraz czynników chroniących przed używaniem narkotyków, zagrożeń środowiskowych i </w:t>
      </w:r>
      <w:proofErr w:type="spellStart"/>
      <w:r w:rsidRPr="006A32DC">
        <w:rPr>
          <w:color w:val="363636"/>
        </w:rPr>
        <w:t>zachowań</w:t>
      </w:r>
      <w:proofErr w:type="spellEnd"/>
      <w:r w:rsidRPr="006A32DC">
        <w:rPr>
          <w:color w:val="363636"/>
        </w:rPr>
        <w:t xml:space="preserve"> patologicznych. </w:t>
      </w:r>
    </w:p>
    <w:p w14:paraId="319B3E1A" w14:textId="77777777" w:rsidR="00567F98" w:rsidRPr="006A32DC" w:rsidRDefault="00567F98" w:rsidP="006A32DC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color w:val="363636"/>
        </w:rPr>
      </w:pPr>
    </w:p>
    <w:p w14:paraId="120F7692" w14:textId="3B5C400B" w:rsidR="00E322AA" w:rsidRPr="006A32DC" w:rsidRDefault="00E322AA" w:rsidP="006A32DC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color w:val="363636"/>
        </w:rPr>
      </w:pPr>
      <w:r w:rsidRPr="006A32DC">
        <w:rPr>
          <w:color w:val="363636"/>
        </w:rPr>
        <w:t xml:space="preserve">  Poniższy dokument opracowany jest na podstawie Rozporządzenia Ministra Edukacji Narodowej  z dnia 18 sierpnia 2015r. w sprawie zakresu i form prowadzenia w szkołach </w:t>
      </w:r>
      <w:r w:rsidR="006A32DC">
        <w:rPr>
          <w:color w:val="363636"/>
        </w:rPr>
        <w:br/>
      </w:r>
      <w:r w:rsidRPr="006A32DC">
        <w:rPr>
          <w:color w:val="363636"/>
        </w:rPr>
        <w:t xml:space="preserve">i placówkach systemu oświaty działalności wychowawczej, edukacyjnej, informacyjnej </w:t>
      </w:r>
      <w:r w:rsidR="006A32DC">
        <w:rPr>
          <w:color w:val="363636"/>
        </w:rPr>
        <w:br/>
      </w:r>
      <w:r w:rsidRPr="006A32DC">
        <w:rPr>
          <w:color w:val="363636"/>
        </w:rPr>
        <w:t>i profilaktycznej w celu przeciwdziałania narkomanii (Dz.U. z 2015r., poz. 1249).</w:t>
      </w:r>
    </w:p>
    <w:p w14:paraId="764466E6" w14:textId="77777777" w:rsidR="00E322AA" w:rsidRDefault="00E322AA" w:rsidP="006A32DC">
      <w:pPr>
        <w:pStyle w:val="NormalnyWeb"/>
        <w:shd w:val="clear" w:color="auto" w:fill="FFFFFF"/>
        <w:spacing w:before="0" w:beforeAutospacing="0" w:after="150" w:afterAutospacing="0" w:line="360" w:lineRule="auto"/>
        <w:rPr>
          <w:color w:val="363636"/>
        </w:rPr>
      </w:pPr>
      <w:r w:rsidRPr="006A32DC">
        <w:rPr>
          <w:color w:val="363636"/>
        </w:rPr>
        <w:t> </w:t>
      </w:r>
    </w:p>
    <w:p w14:paraId="3A59BF6C" w14:textId="77777777" w:rsidR="00567F98" w:rsidRPr="006A32DC" w:rsidRDefault="00567F98" w:rsidP="006A32DC">
      <w:pPr>
        <w:pStyle w:val="NormalnyWeb"/>
        <w:shd w:val="clear" w:color="auto" w:fill="FFFFFF"/>
        <w:spacing w:before="0" w:beforeAutospacing="0" w:after="150" w:afterAutospacing="0" w:line="360" w:lineRule="auto"/>
        <w:rPr>
          <w:color w:val="363636"/>
        </w:rPr>
      </w:pPr>
    </w:p>
    <w:p w14:paraId="0908B2CC" w14:textId="77777777" w:rsidR="00807321" w:rsidRPr="006A32DC" w:rsidRDefault="00807321" w:rsidP="006A32DC">
      <w:pPr>
        <w:pStyle w:val="NormalnyWeb"/>
        <w:shd w:val="clear" w:color="auto" w:fill="FFFFFF"/>
        <w:spacing w:before="0" w:beforeAutospacing="0" w:after="150" w:afterAutospacing="0"/>
        <w:rPr>
          <w:color w:val="363636"/>
        </w:rPr>
      </w:pPr>
    </w:p>
    <w:p w14:paraId="4C9B7014" w14:textId="5E705D90" w:rsidR="000C413E" w:rsidRPr="004930D1" w:rsidRDefault="000C413E" w:rsidP="004930D1">
      <w:pPr>
        <w:pStyle w:val="Akapitzlist"/>
        <w:spacing w:after="117"/>
        <w:ind w:left="1080" w:firstLine="0"/>
        <w:jc w:val="left"/>
        <w:rPr>
          <w:sz w:val="22"/>
          <w:szCs w:val="22"/>
        </w:rPr>
      </w:pPr>
    </w:p>
    <w:p w14:paraId="0227813E" w14:textId="77777777" w:rsidR="000C413E" w:rsidRPr="006A32DC" w:rsidRDefault="003007D4">
      <w:pPr>
        <w:spacing w:after="0"/>
        <w:ind w:left="0" w:firstLine="0"/>
        <w:jc w:val="left"/>
      </w:pPr>
      <w:r w:rsidRPr="006A32DC">
        <w:rPr>
          <w:sz w:val="24"/>
        </w:rPr>
        <w:t xml:space="preserve"> </w:t>
      </w:r>
    </w:p>
    <w:p w14:paraId="4095D00F" w14:textId="77777777" w:rsidR="000C413E" w:rsidRPr="006A32DC" w:rsidRDefault="003007D4">
      <w:pPr>
        <w:spacing w:after="195"/>
        <w:ind w:left="0" w:firstLine="0"/>
        <w:jc w:val="left"/>
      </w:pPr>
      <w:r w:rsidRPr="006A32DC">
        <w:rPr>
          <w:sz w:val="24"/>
        </w:rPr>
        <w:t xml:space="preserve"> </w:t>
      </w:r>
    </w:p>
    <w:p w14:paraId="5879B964" w14:textId="77777777" w:rsidR="004930D1" w:rsidRDefault="004930D1" w:rsidP="00567F98">
      <w:pPr>
        <w:spacing w:after="0" w:line="398" w:lineRule="auto"/>
        <w:ind w:left="0" w:firstLine="0"/>
        <w:jc w:val="center"/>
        <w:rPr>
          <w:b/>
          <w:color w:val="0070C0"/>
          <w:sz w:val="26"/>
        </w:rPr>
      </w:pPr>
    </w:p>
    <w:p w14:paraId="753A5E56" w14:textId="77777777" w:rsidR="004930D1" w:rsidRDefault="004930D1" w:rsidP="00567F98">
      <w:pPr>
        <w:spacing w:after="0" w:line="398" w:lineRule="auto"/>
        <w:ind w:left="0" w:firstLine="0"/>
        <w:jc w:val="center"/>
        <w:rPr>
          <w:b/>
          <w:color w:val="0070C0"/>
          <w:sz w:val="26"/>
        </w:rPr>
      </w:pPr>
    </w:p>
    <w:p w14:paraId="72FAD63C" w14:textId="0CCA88DD" w:rsidR="004930D1" w:rsidRPr="004930D1" w:rsidRDefault="004930D1" w:rsidP="00567F98">
      <w:pPr>
        <w:spacing w:after="0" w:line="398" w:lineRule="auto"/>
        <w:ind w:left="0" w:firstLine="0"/>
        <w:jc w:val="center"/>
        <w:rPr>
          <w:b/>
          <w:color w:val="0070C0"/>
          <w:sz w:val="26"/>
        </w:rPr>
      </w:pPr>
      <w:r w:rsidRPr="004930D1">
        <w:rPr>
          <w:b/>
          <w:color w:val="0070C0"/>
          <w:sz w:val="26"/>
        </w:rPr>
        <w:lastRenderedPageBreak/>
        <w:t>III.</w:t>
      </w:r>
      <w:r w:rsidRPr="004930D1">
        <w:rPr>
          <w:b/>
          <w:bCs/>
          <w:color w:val="0070C0"/>
          <w:sz w:val="24"/>
        </w:rPr>
        <w:t xml:space="preserve"> </w:t>
      </w:r>
      <w:r>
        <w:rPr>
          <w:b/>
          <w:bCs/>
          <w:color w:val="0070C0"/>
          <w:sz w:val="24"/>
        </w:rPr>
        <w:t>Strategie</w:t>
      </w:r>
    </w:p>
    <w:p w14:paraId="56F31AA4" w14:textId="77777777" w:rsidR="004930D1" w:rsidRDefault="004930D1" w:rsidP="00567F98">
      <w:pPr>
        <w:spacing w:after="0" w:line="398" w:lineRule="auto"/>
        <w:ind w:left="0" w:firstLine="0"/>
        <w:jc w:val="center"/>
        <w:rPr>
          <w:b/>
          <w:sz w:val="26"/>
        </w:rPr>
      </w:pPr>
    </w:p>
    <w:p w14:paraId="4E5BB38E" w14:textId="18FB37EF" w:rsidR="000C413E" w:rsidRPr="006A32DC" w:rsidRDefault="003007D4" w:rsidP="00716BB8">
      <w:pPr>
        <w:spacing w:after="0" w:line="398" w:lineRule="auto"/>
        <w:ind w:left="0" w:firstLine="0"/>
        <w:jc w:val="center"/>
      </w:pPr>
      <w:r w:rsidRPr="006A32DC">
        <w:rPr>
          <w:b/>
          <w:sz w:val="26"/>
        </w:rPr>
        <w:t xml:space="preserve">1. </w:t>
      </w:r>
      <w:r w:rsidRPr="006A32DC">
        <w:rPr>
          <w:b/>
          <w:sz w:val="26"/>
        </w:rPr>
        <w:tab/>
      </w:r>
      <w:r w:rsidRPr="006A32DC">
        <w:rPr>
          <w:b/>
          <w:sz w:val="28"/>
        </w:rPr>
        <w:t xml:space="preserve">Systematyczne </w:t>
      </w:r>
      <w:r w:rsidRPr="006A32DC">
        <w:rPr>
          <w:b/>
          <w:sz w:val="28"/>
        </w:rPr>
        <w:tab/>
        <w:t xml:space="preserve">prowadzenie </w:t>
      </w:r>
      <w:r w:rsidRPr="006A32DC">
        <w:rPr>
          <w:b/>
          <w:sz w:val="28"/>
        </w:rPr>
        <w:tab/>
        <w:t xml:space="preserve">w </w:t>
      </w:r>
      <w:r w:rsidRPr="006A32DC">
        <w:rPr>
          <w:b/>
          <w:sz w:val="28"/>
        </w:rPr>
        <w:tab/>
        <w:t xml:space="preserve">środowisku </w:t>
      </w:r>
      <w:r w:rsidRPr="006A32DC">
        <w:rPr>
          <w:b/>
          <w:sz w:val="28"/>
        </w:rPr>
        <w:tab/>
        <w:t>szkoły</w:t>
      </w:r>
      <w:r w:rsidR="00716BB8">
        <w:rPr>
          <w:b/>
          <w:sz w:val="28"/>
        </w:rPr>
        <w:t xml:space="preserve"> </w:t>
      </w:r>
      <w:r w:rsidRPr="006A32DC">
        <w:rPr>
          <w:b/>
          <w:sz w:val="28"/>
        </w:rPr>
        <w:t>edukacji prozdrowotnej, promocji zdrowia psychicznego i zdrowego stylu życia wśród młodzieży, rodziców i nauczycieli</w:t>
      </w:r>
    </w:p>
    <w:p w14:paraId="08D85FB2" w14:textId="50F13A96" w:rsidR="00567F98" w:rsidRPr="00567F98" w:rsidRDefault="003007D4">
      <w:pPr>
        <w:spacing w:after="85"/>
        <w:ind w:left="0" w:firstLine="0"/>
        <w:jc w:val="left"/>
        <w:rPr>
          <w:sz w:val="24"/>
        </w:rPr>
      </w:pPr>
      <w:r w:rsidRPr="006A32DC">
        <w:rPr>
          <w:sz w:val="28"/>
        </w:rPr>
        <w:t xml:space="preserve"> </w:t>
      </w:r>
    </w:p>
    <w:p w14:paraId="4F1F3D4B" w14:textId="260A8768" w:rsidR="000C413E" w:rsidRPr="00567F98" w:rsidRDefault="003007D4" w:rsidP="00567F98">
      <w:pPr>
        <w:spacing w:after="0" w:line="395" w:lineRule="auto"/>
        <w:jc w:val="left"/>
        <w:rPr>
          <w:sz w:val="24"/>
        </w:rPr>
      </w:pPr>
      <w:r w:rsidRPr="00567F98">
        <w:rPr>
          <w:sz w:val="24"/>
        </w:rPr>
        <w:t xml:space="preserve">W Szkole Podstawowej nr 22 w Kielcach systematycznie prowadzona jest edukacja prozdrowotna, promocja zdrowia psychicznego i zdrowego stylu życia. Działania </w:t>
      </w:r>
      <w:r w:rsidR="00567F98" w:rsidRPr="00567F98">
        <w:rPr>
          <w:sz w:val="24"/>
        </w:rPr>
        <w:br/>
      </w:r>
      <w:r w:rsidRPr="00567F98">
        <w:rPr>
          <w:sz w:val="24"/>
        </w:rPr>
        <w:t xml:space="preserve">w tym zakresie prowadzone są w ramach realizacji:  </w:t>
      </w:r>
      <w:r w:rsidR="00567F98" w:rsidRPr="00567F98">
        <w:rPr>
          <w:sz w:val="24"/>
        </w:rPr>
        <w:br/>
      </w:r>
    </w:p>
    <w:p w14:paraId="7C7F4241" w14:textId="1EC62B91" w:rsidR="000C413E" w:rsidRPr="00567F98" w:rsidRDefault="003007D4" w:rsidP="00567F98">
      <w:pPr>
        <w:pStyle w:val="Akapitzlist"/>
        <w:numPr>
          <w:ilvl w:val="0"/>
          <w:numId w:val="24"/>
        </w:numPr>
        <w:spacing w:after="152"/>
        <w:rPr>
          <w:sz w:val="24"/>
        </w:rPr>
      </w:pPr>
      <w:r w:rsidRPr="00567F98">
        <w:rPr>
          <w:sz w:val="24"/>
        </w:rPr>
        <w:t xml:space="preserve">Szkolnego Programu Wychowawczego - Profilaktycznego </w:t>
      </w:r>
    </w:p>
    <w:p w14:paraId="391DB9EA" w14:textId="4F576916" w:rsidR="000C413E" w:rsidRPr="00567F98" w:rsidRDefault="003007D4" w:rsidP="00567F98">
      <w:pPr>
        <w:pStyle w:val="Akapitzlist"/>
        <w:numPr>
          <w:ilvl w:val="0"/>
          <w:numId w:val="24"/>
        </w:numPr>
        <w:spacing w:after="151"/>
        <w:rPr>
          <w:sz w:val="24"/>
        </w:rPr>
      </w:pPr>
      <w:r w:rsidRPr="00567F98">
        <w:rPr>
          <w:sz w:val="24"/>
        </w:rPr>
        <w:t xml:space="preserve">zajęć edukacyjnych- zgodnie z obowiązującą podstawą programową,  </w:t>
      </w:r>
    </w:p>
    <w:p w14:paraId="44721B0D" w14:textId="0063E26B" w:rsidR="000C413E" w:rsidRPr="00567F98" w:rsidRDefault="003007D4" w:rsidP="00567F98">
      <w:pPr>
        <w:pStyle w:val="Akapitzlist"/>
        <w:numPr>
          <w:ilvl w:val="0"/>
          <w:numId w:val="24"/>
        </w:numPr>
        <w:spacing w:after="127"/>
        <w:rPr>
          <w:sz w:val="24"/>
        </w:rPr>
      </w:pPr>
      <w:r w:rsidRPr="00567F98">
        <w:rPr>
          <w:sz w:val="24"/>
        </w:rPr>
        <w:t xml:space="preserve">konkursów z zakresu edukacji prozdrowotnej,  </w:t>
      </w:r>
    </w:p>
    <w:p w14:paraId="6884A1C7" w14:textId="6176F47D" w:rsidR="000C413E" w:rsidRPr="00567F98" w:rsidRDefault="003007D4" w:rsidP="00567F98">
      <w:pPr>
        <w:pStyle w:val="Akapitzlist"/>
        <w:numPr>
          <w:ilvl w:val="0"/>
          <w:numId w:val="24"/>
        </w:numPr>
        <w:spacing w:line="384" w:lineRule="auto"/>
        <w:rPr>
          <w:sz w:val="24"/>
        </w:rPr>
      </w:pPr>
      <w:r w:rsidRPr="00567F98">
        <w:rPr>
          <w:sz w:val="24"/>
        </w:rPr>
        <w:t>w ramach współpracy z: Miejską Komendą Policji w Kielcach Referatem Profilaktyki Straży Miejskiej w Kielcach, Komendą Miejską Państwowej Straży Pożarnej, Zespołem Interwencji Kryzysowej w Kielcach, Zespołem Interdyscyplinarnym ds. Niebieskiej Karty, MZPPP  w Kielcach i Miejskim Ośrodkiem Pomocy Rodzinie w Kielcach</w:t>
      </w:r>
      <w:r w:rsidR="00F10B21" w:rsidRPr="00567F98">
        <w:rPr>
          <w:sz w:val="24"/>
        </w:rPr>
        <w:t>, Powiatowe Centrum Pomocy Rodzinie w Kielcach.</w:t>
      </w:r>
    </w:p>
    <w:p w14:paraId="433F4A40" w14:textId="0C7B0BDA" w:rsidR="000C413E" w:rsidRPr="00567F98" w:rsidRDefault="003007D4" w:rsidP="00567F98">
      <w:pPr>
        <w:pStyle w:val="Akapitzlist"/>
        <w:numPr>
          <w:ilvl w:val="0"/>
          <w:numId w:val="24"/>
        </w:numPr>
        <w:spacing w:after="110"/>
        <w:rPr>
          <w:sz w:val="24"/>
        </w:rPr>
      </w:pPr>
      <w:r w:rsidRPr="00567F98">
        <w:rPr>
          <w:sz w:val="24"/>
        </w:rPr>
        <w:t xml:space="preserve">godzin z wychowawcą,  </w:t>
      </w:r>
    </w:p>
    <w:p w14:paraId="6E1055DC" w14:textId="1164293C" w:rsidR="000C413E" w:rsidRPr="00567F98" w:rsidRDefault="003007D4" w:rsidP="00567F98">
      <w:pPr>
        <w:pStyle w:val="Akapitzlist"/>
        <w:numPr>
          <w:ilvl w:val="0"/>
          <w:numId w:val="24"/>
        </w:numPr>
        <w:spacing w:after="152"/>
        <w:rPr>
          <w:sz w:val="24"/>
        </w:rPr>
      </w:pPr>
      <w:r w:rsidRPr="00567F98">
        <w:rPr>
          <w:sz w:val="24"/>
        </w:rPr>
        <w:t xml:space="preserve">imprez sportowych i rekreacyjnych,  </w:t>
      </w:r>
    </w:p>
    <w:p w14:paraId="03BAC63F" w14:textId="5BD16578" w:rsidR="000C413E" w:rsidRPr="00567F98" w:rsidRDefault="003007D4" w:rsidP="00567F98">
      <w:pPr>
        <w:pStyle w:val="Akapitzlist"/>
        <w:numPr>
          <w:ilvl w:val="0"/>
          <w:numId w:val="24"/>
        </w:numPr>
        <w:spacing w:after="152"/>
        <w:rPr>
          <w:sz w:val="24"/>
        </w:rPr>
      </w:pPr>
      <w:r w:rsidRPr="00567F98">
        <w:rPr>
          <w:sz w:val="24"/>
        </w:rPr>
        <w:t xml:space="preserve">przedstawień poruszających zagadnienia związane z profilaktyką,  </w:t>
      </w:r>
    </w:p>
    <w:p w14:paraId="2F5412F7" w14:textId="16A556EF" w:rsidR="000C413E" w:rsidRPr="00567F98" w:rsidRDefault="003007D4" w:rsidP="00567F98">
      <w:pPr>
        <w:pStyle w:val="Akapitzlist"/>
        <w:numPr>
          <w:ilvl w:val="0"/>
          <w:numId w:val="24"/>
        </w:numPr>
        <w:spacing w:after="149"/>
        <w:rPr>
          <w:sz w:val="24"/>
        </w:rPr>
      </w:pPr>
      <w:r w:rsidRPr="00567F98">
        <w:rPr>
          <w:sz w:val="24"/>
        </w:rPr>
        <w:t xml:space="preserve">akcji informacyjnych w ramach realizacji programów profilaktycznych,  </w:t>
      </w:r>
    </w:p>
    <w:p w14:paraId="47684A6C" w14:textId="32DDE74A" w:rsidR="000C413E" w:rsidRPr="00567F98" w:rsidRDefault="003007D4" w:rsidP="00567F98">
      <w:pPr>
        <w:pStyle w:val="Akapitzlist"/>
        <w:numPr>
          <w:ilvl w:val="0"/>
          <w:numId w:val="24"/>
        </w:numPr>
        <w:spacing w:after="152"/>
        <w:rPr>
          <w:sz w:val="24"/>
        </w:rPr>
      </w:pPr>
      <w:r w:rsidRPr="00567F98">
        <w:rPr>
          <w:sz w:val="24"/>
        </w:rPr>
        <w:t xml:space="preserve">zebrań z rodzicami,  </w:t>
      </w:r>
    </w:p>
    <w:p w14:paraId="06FBF006" w14:textId="422164E8" w:rsidR="000C413E" w:rsidRPr="00567F98" w:rsidRDefault="00567F98" w:rsidP="00567F98">
      <w:pPr>
        <w:pStyle w:val="Akapitzlist"/>
        <w:numPr>
          <w:ilvl w:val="0"/>
          <w:numId w:val="24"/>
        </w:numPr>
        <w:spacing w:after="127"/>
        <w:rPr>
          <w:sz w:val="24"/>
        </w:rPr>
      </w:pPr>
      <w:r>
        <w:rPr>
          <w:rFonts w:eastAsia="Wingdings"/>
          <w:sz w:val="24"/>
        </w:rPr>
        <w:t>s</w:t>
      </w:r>
      <w:r w:rsidR="003007D4" w:rsidRPr="00567F98">
        <w:rPr>
          <w:sz w:val="24"/>
        </w:rPr>
        <w:t xml:space="preserve">potkań indywidualnych i grupowych z pielęgniarką szkolną,  </w:t>
      </w:r>
    </w:p>
    <w:p w14:paraId="0A33C10B" w14:textId="2B77E540" w:rsidR="000C413E" w:rsidRPr="00567F98" w:rsidRDefault="003007D4" w:rsidP="00567F98">
      <w:pPr>
        <w:pStyle w:val="Akapitzlist"/>
        <w:numPr>
          <w:ilvl w:val="0"/>
          <w:numId w:val="24"/>
        </w:numPr>
        <w:spacing w:line="396" w:lineRule="auto"/>
        <w:rPr>
          <w:sz w:val="24"/>
        </w:rPr>
      </w:pPr>
      <w:r w:rsidRPr="00567F98">
        <w:rPr>
          <w:sz w:val="24"/>
        </w:rPr>
        <w:t>spotkań indywidualnych i zajęć z</w:t>
      </w:r>
      <w:r w:rsidR="004004EF" w:rsidRPr="00567F98">
        <w:rPr>
          <w:sz w:val="24"/>
        </w:rPr>
        <w:t xml:space="preserve"> psychologiem, </w:t>
      </w:r>
      <w:r w:rsidRPr="00567F98">
        <w:rPr>
          <w:sz w:val="24"/>
        </w:rPr>
        <w:t>pedagogiem szkolnym wg zgłaszanych</w:t>
      </w:r>
      <w:r w:rsidR="00567F98">
        <w:rPr>
          <w:sz w:val="24"/>
        </w:rPr>
        <w:br/>
      </w:r>
      <w:r w:rsidRPr="00567F98">
        <w:rPr>
          <w:sz w:val="24"/>
        </w:rPr>
        <w:t xml:space="preserve">potrzeb wychowawców, uczniów oraz rodziców,  </w:t>
      </w:r>
    </w:p>
    <w:p w14:paraId="7E817292" w14:textId="4274149A" w:rsidR="000C413E" w:rsidRPr="00567F98" w:rsidRDefault="003007D4" w:rsidP="00567F98">
      <w:pPr>
        <w:pStyle w:val="Akapitzlist"/>
        <w:numPr>
          <w:ilvl w:val="0"/>
          <w:numId w:val="24"/>
        </w:numPr>
        <w:spacing w:after="41" w:line="358" w:lineRule="auto"/>
        <w:rPr>
          <w:sz w:val="24"/>
        </w:rPr>
      </w:pPr>
      <w:r w:rsidRPr="00567F98">
        <w:rPr>
          <w:sz w:val="24"/>
        </w:rPr>
        <w:t>spotkań ze specjalistami w zakresie profilaktyki zdrowotnej z</w:t>
      </w:r>
      <w:r w:rsidR="000D4F0B" w:rsidRPr="00567F98">
        <w:rPr>
          <w:sz w:val="24"/>
        </w:rPr>
        <w:t xml:space="preserve"> min. </w:t>
      </w:r>
      <w:r w:rsidRPr="00567F98">
        <w:rPr>
          <w:sz w:val="24"/>
        </w:rPr>
        <w:t xml:space="preserve"> Świętokrzyskiego Centrum Profilaktyki i Edukacji,  </w:t>
      </w:r>
    </w:p>
    <w:p w14:paraId="4715585B" w14:textId="1A25287C" w:rsidR="000C413E" w:rsidRPr="006A32DC" w:rsidRDefault="003007D4" w:rsidP="00567F98">
      <w:pPr>
        <w:pStyle w:val="Akapitzlist"/>
        <w:numPr>
          <w:ilvl w:val="0"/>
          <w:numId w:val="24"/>
        </w:numPr>
        <w:spacing w:after="108"/>
      </w:pPr>
      <w:r w:rsidRPr="00567F98">
        <w:rPr>
          <w:sz w:val="24"/>
        </w:rPr>
        <w:t>wewnątrzszkolnego doskonalenia nauczycieli</w:t>
      </w:r>
      <w:r w:rsidRPr="006A32DC">
        <w:t xml:space="preserve">.  </w:t>
      </w:r>
    </w:p>
    <w:p w14:paraId="18EB6491" w14:textId="77777777" w:rsidR="000C413E" w:rsidRDefault="003007D4">
      <w:pPr>
        <w:spacing w:after="214"/>
        <w:ind w:left="0" w:firstLine="0"/>
        <w:jc w:val="left"/>
      </w:pPr>
      <w:r w:rsidRPr="006A32DC">
        <w:t xml:space="preserve"> </w:t>
      </w:r>
    </w:p>
    <w:p w14:paraId="6A0A5D85" w14:textId="77777777" w:rsidR="00567F98" w:rsidRDefault="00567F98">
      <w:pPr>
        <w:spacing w:after="214"/>
        <w:ind w:left="0" w:firstLine="0"/>
        <w:jc w:val="left"/>
      </w:pPr>
    </w:p>
    <w:p w14:paraId="218E2527" w14:textId="77777777" w:rsidR="00567F98" w:rsidRDefault="00567F98">
      <w:pPr>
        <w:spacing w:after="214"/>
        <w:ind w:left="0" w:firstLine="0"/>
        <w:jc w:val="left"/>
      </w:pPr>
    </w:p>
    <w:p w14:paraId="167B9719" w14:textId="77777777" w:rsidR="00567F98" w:rsidRDefault="00567F98">
      <w:pPr>
        <w:spacing w:after="214"/>
        <w:ind w:left="0" w:firstLine="0"/>
        <w:jc w:val="left"/>
      </w:pPr>
    </w:p>
    <w:p w14:paraId="197DC96C" w14:textId="41EC1F20" w:rsidR="000C413E" w:rsidRPr="006A32DC" w:rsidRDefault="003007D4" w:rsidP="00567F98">
      <w:pPr>
        <w:spacing w:after="129"/>
        <w:ind w:left="0" w:firstLine="0"/>
        <w:jc w:val="center"/>
      </w:pPr>
      <w:r w:rsidRPr="006A32DC">
        <w:rPr>
          <w:b/>
          <w:sz w:val="26"/>
        </w:rPr>
        <w:lastRenderedPageBreak/>
        <w:t xml:space="preserve">2. </w:t>
      </w:r>
      <w:r w:rsidRPr="006A32DC">
        <w:rPr>
          <w:b/>
          <w:sz w:val="28"/>
        </w:rPr>
        <w:t>Działalność informacyjna</w:t>
      </w:r>
    </w:p>
    <w:p w14:paraId="09A4F74D" w14:textId="791D1556" w:rsidR="000C413E" w:rsidRPr="00567F98" w:rsidRDefault="003007D4">
      <w:pPr>
        <w:spacing w:after="85"/>
        <w:ind w:left="0" w:firstLine="0"/>
        <w:jc w:val="left"/>
        <w:rPr>
          <w:sz w:val="24"/>
        </w:rPr>
      </w:pPr>
      <w:r w:rsidRPr="006A32DC">
        <w:rPr>
          <w:sz w:val="28"/>
        </w:rPr>
        <w:t xml:space="preserve"> </w:t>
      </w:r>
      <w:r w:rsidR="00565733">
        <w:rPr>
          <w:sz w:val="28"/>
        </w:rPr>
        <w:t xml:space="preserve"> </w:t>
      </w:r>
    </w:p>
    <w:p w14:paraId="18AFE7E4" w14:textId="77777777" w:rsidR="000C413E" w:rsidRDefault="003007D4">
      <w:pPr>
        <w:spacing w:after="42" w:line="356" w:lineRule="auto"/>
        <w:ind w:left="0" w:firstLine="0"/>
        <w:rPr>
          <w:sz w:val="24"/>
        </w:rPr>
      </w:pPr>
      <w:r w:rsidRPr="00567F98">
        <w:rPr>
          <w:sz w:val="24"/>
        </w:rPr>
        <w:t xml:space="preserve">Działalność informacyjna obejmuje upowszechnianie wśród dzieci, rodziców i nauczycieli wiedzy na temat:  </w:t>
      </w:r>
    </w:p>
    <w:p w14:paraId="7FBBEBE3" w14:textId="77777777" w:rsidR="004930D1" w:rsidRPr="00567F98" w:rsidRDefault="004930D1">
      <w:pPr>
        <w:spacing w:after="42" w:line="356" w:lineRule="auto"/>
        <w:ind w:left="0" w:firstLine="0"/>
        <w:rPr>
          <w:sz w:val="24"/>
        </w:rPr>
      </w:pPr>
    </w:p>
    <w:p w14:paraId="2F5FE208" w14:textId="371E3753" w:rsidR="000C413E" w:rsidRPr="00567F98" w:rsidRDefault="003007D4" w:rsidP="00565733">
      <w:pPr>
        <w:pStyle w:val="Akapitzlist"/>
        <w:numPr>
          <w:ilvl w:val="0"/>
          <w:numId w:val="25"/>
        </w:numPr>
        <w:spacing w:line="240" w:lineRule="auto"/>
        <w:ind w:left="714" w:hanging="357"/>
        <w:rPr>
          <w:sz w:val="24"/>
        </w:rPr>
      </w:pPr>
      <w:r w:rsidRPr="00567F98">
        <w:rPr>
          <w:sz w:val="24"/>
        </w:rPr>
        <w:t xml:space="preserve">szkodliwości środków lub substancji, których używanie łączy się z zagrożeniem bezpieczeństwa i zdrowia oraz może prowadzić do uzależnień,  </w:t>
      </w:r>
    </w:p>
    <w:p w14:paraId="0C6F1C55" w14:textId="057427D7" w:rsidR="000C413E" w:rsidRPr="00567F98" w:rsidRDefault="003007D4" w:rsidP="00567F98">
      <w:pPr>
        <w:pStyle w:val="Akapitzlist"/>
        <w:numPr>
          <w:ilvl w:val="0"/>
          <w:numId w:val="25"/>
        </w:numPr>
        <w:rPr>
          <w:sz w:val="24"/>
        </w:rPr>
      </w:pPr>
      <w:r w:rsidRPr="00567F98">
        <w:rPr>
          <w:sz w:val="24"/>
        </w:rPr>
        <w:t xml:space="preserve">dostępnych form pomocy dzieciom zagrożonym uzależnieniem,  </w:t>
      </w:r>
    </w:p>
    <w:p w14:paraId="1D9EB10A" w14:textId="459977B8" w:rsidR="000C413E" w:rsidRPr="00567F98" w:rsidRDefault="003007D4" w:rsidP="00567F98">
      <w:pPr>
        <w:pStyle w:val="Akapitzlist"/>
        <w:numPr>
          <w:ilvl w:val="0"/>
          <w:numId w:val="25"/>
        </w:numPr>
        <w:spacing w:after="155"/>
        <w:rPr>
          <w:sz w:val="24"/>
        </w:rPr>
      </w:pPr>
      <w:r w:rsidRPr="00567F98">
        <w:rPr>
          <w:sz w:val="24"/>
        </w:rPr>
        <w:t xml:space="preserve">możliwości rozwiązywania problemów powodujących powstawanie uzależnień,  </w:t>
      </w:r>
    </w:p>
    <w:p w14:paraId="6BFA7D09" w14:textId="3185D549" w:rsidR="000C413E" w:rsidRPr="00567F98" w:rsidRDefault="003007D4" w:rsidP="00567F98">
      <w:pPr>
        <w:pStyle w:val="Akapitzlist"/>
        <w:numPr>
          <w:ilvl w:val="0"/>
          <w:numId w:val="25"/>
        </w:numPr>
        <w:spacing w:after="108"/>
        <w:rPr>
          <w:sz w:val="24"/>
        </w:rPr>
      </w:pPr>
      <w:r w:rsidRPr="00567F98">
        <w:rPr>
          <w:sz w:val="24"/>
        </w:rPr>
        <w:t xml:space="preserve">skutków prawnych związanych z naruszeniem ustawy o przeciwdziałaniu narkomanii.  </w:t>
      </w:r>
    </w:p>
    <w:p w14:paraId="039BA926" w14:textId="77777777" w:rsidR="000C413E" w:rsidRDefault="003007D4">
      <w:pPr>
        <w:spacing w:after="153"/>
        <w:ind w:left="0" w:firstLine="0"/>
        <w:jc w:val="left"/>
        <w:rPr>
          <w:sz w:val="24"/>
        </w:rPr>
      </w:pPr>
      <w:r w:rsidRPr="00567F98">
        <w:rPr>
          <w:sz w:val="24"/>
        </w:rPr>
        <w:t xml:space="preserve"> </w:t>
      </w:r>
    </w:p>
    <w:p w14:paraId="5214067C" w14:textId="77777777" w:rsidR="004930D1" w:rsidRPr="00567F98" w:rsidRDefault="004930D1">
      <w:pPr>
        <w:spacing w:after="153"/>
        <w:ind w:left="0" w:firstLine="0"/>
        <w:jc w:val="left"/>
        <w:rPr>
          <w:sz w:val="24"/>
        </w:rPr>
      </w:pPr>
    </w:p>
    <w:p w14:paraId="05B4D96B" w14:textId="77777777" w:rsidR="000C413E" w:rsidRPr="00567F98" w:rsidRDefault="003007D4">
      <w:pPr>
        <w:spacing w:after="154"/>
        <w:ind w:left="0" w:firstLine="0"/>
        <w:rPr>
          <w:sz w:val="24"/>
        </w:rPr>
      </w:pPr>
      <w:r w:rsidRPr="00567F98">
        <w:rPr>
          <w:sz w:val="24"/>
        </w:rPr>
        <w:t xml:space="preserve">Upowszechnienie tej wiedzy następuje poprzez:  </w:t>
      </w:r>
    </w:p>
    <w:p w14:paraId="0605A3B5" w14:textId="21206202" w:rsidR="000C413E" w:rsidRPr="008C260D" w:rsidRDefault="003007D4" w:rsidP="008C260D">
      <w:pPr>
        <w:pStyle w:val="Akapitzlist"/>
        <w:numPr>
          <w:ilvl w:val="0"/>
          <w:numId w:val="27"/>
        </w:numPr>
        <w:spacing w:after="152"/>
        <w:ind w:left="426"/>
        <w:rPr>
          <w:sz w:val="24"/>
        </w:rPr>
      </w:pPr>
      <w:r w:rsidRPr="008C260D">
        <w:rPr>
          <w:sz w:val="24"/>
        </w:rPr>
        <w:t xml:space="preserve">realizowanie konkursów i akcji profilaktycznych na terenie szkoły,  </w:t>
      </w:r>
    </w:p>
    <w:p w14:paraId="21661552" w14:textId="69E45CE6" w:rsidR="000C413E" w:rsidRPr="008C260D" w:rsidRDefault="003007D4" w:rsidP="008C260D">
      <w:pPr>
        <w:pStyle w:val="Akapitzlist"/>
        <w:numPr>
          <w:ilvl w:val="0"/>
          <w:numId w:val="27"/>
        </w:numPr>
        <w:spacing w:after="108"/>
        <w:ind w:left="426"/>
        <w:rPr>
          <w:sz w:val="24"/>
        </w:rPr>
      </w:pPr>
      <w:r w:rsidRPr="008C260D">
        <w:rPr>
          <w:sz w:val="24"/>
        </w:rPr>
        <w:t xml:space="preserve">motywowanie uczniów do udziału w pozaszkolnych imprezach, akcjach i konkursach  </w:t>
      </w:r>
    </w:p>
    <w:p w14:paraId="644CB7F7" w14:textId="6C3FB5D9" w:rsidR="000C413E" w:rsidRPr="008C260D" w:rsidRDefault="003007D4" w:rsidP="008C260D">
      <w:pPr>
        <w:pStyle w:val="Akapitzlist"/>
        <w:numPr>
          <w:ilvl w:val="0"/>
          <w:numId w:val="27"/>
        </w:numPr>
        <w:spacing w:after="112"/>
        <w:ind w:left="426"/>
        <w:rPr>
          <w:sz w:val="24"/>
        </w:rPr>
      </w:pPr>
      <w:r w:rsidRPr="008C260D">
        <w:rPr>
          <w:sz w:val="24"/>
        </w:rPr>
        <w:t xml:space="preserve">tematyce profilaktycznej,  </w:t>
      </w:r>
    </w:p>
    <w:p w14:paraId="6E3A5C04" w14:textId="05981F9B" w:rsidR="000C413E" w:rsidRPr="008C260D" w:rsidRDefault="003007D4" w:rsidP="008C260D">
      <w:pPr>
        <w:pStyle w:val="Akapitzlist"/>
        <w:numPr>
          <w:ilvl w:val="0"/>
          <w:numId w:val="27"/>
        </w:numPr>
        <w:spacing w:after="152"/>
        <w:ind w:left="426"/>
        <w:rPr>
          <w:sz w:val="24"/>
        </w:rPr>
      </w:pPr>
      <w:r w:rsidRPr="008C260D">
        <w:rPr>
          <w:sz w:val="24"/>
        </w:rPr>
        <w:t>opracowywanie gazetek o tematyce profilaktycznej</w:t>
      </w:r>
      <w:r w:rsidR="000C1BEF" w:rsidRPr="008C260D">
        <w:rPr>
          <w:sz w:val="24"/>
        </w:rPr>
        <w:t xml:space="preserve"> (na terenie szkoły, na stronie internetowej oraz szkolnym Facebooku),</w:t>
      </w:r>
    </w:p>
    <w:p w14:paraId="4FE8E4C3" w14:textId="61AFA35D" w:rsidR="000C413E" w:rsidRPr="008C260D" w:rsidRDefault="003007D4" w:rsidP="008C260D">
      <w:pPr>
        <w:pStyle w:val="Akapitzlist"/>
        <w:numPr>
          <w:ilvl w:val="0"/>
          <w:numId w:val="27"/>
        </w:numPr>
        <w:spacing w:after="141"/>
        <w:ind w:left="426"/>
        <w:rPr>
          <w:sz w:val="24"/>
        </w:rPr>
      </w:pPr>
      <w:r w:rsidRPr="008C260D">
        <w:rPr>
          <w:sz w:val="24"/>
        </w:rPr>
        <w:t xml:space="preserve">wykorzystanie filmów o tematyce profilaktycznej,  </w:t>
      </w:r>
    </w:p>
    <w:p w14:paraId="349CE87A" w14:textId="6C07685C" w:rsidR="000C413E" w:rsidRPr="008C260D" w:rsidRDefault="003007D4" w:rsidP="001F5C65">
      <w:pPr>
        <w:pStyle w:val="Akapitzlist"/>
        <w:numPr>
          <w:ilvl w:val="0"/>
          <w:numId w:val="27"/>
        </w:numPr>
        <w:spacing w:line="240" w:lineRule="auto"/>
        <w:ind w:left="425"/>
        <w:rPr>
          <w:sz w:val="24"/>
        </w:rPr>
      </w:pPr>
      <w:r w:rsidRPr="008C260D">
        <w:rPr>
          <w:sz w:val="24"/>
        </w:rPr>
        <w:t xml:space="preserve">rozmowy indywidualne oraz zajęcia z uczniami mające na celu przekazywanie informacji na temat zagrożeń związanych ze środkami psychoaktywnymi,  </w:t>
      </w:r>
    </w:p>
    <w:p w14:paraId="5C93BC8E" w14:textId="77777777" w:rsidR="008C260D" w:rsidRDefault="003007D4" w:rsidP="001F5C65">
      <w:pPr>
        <w:pStyle w:val="Akapitzlist"/>
        <w:numPr>
          <w:ilvl w:val="0"/>
          <w:numId w:val="27"/>
        </w:numPr>
        <w:spacing w:after="153" w:line="240" w:lineRule="auto"/>
        <w:ind w:left="425"/>
        <w:rPr>
          <w:sz w:val="24"/>
        </w:rPr>
      </w:pPr>
      <w:r w:rsidRPr="008C260D">
        <w:rPr>
          <w:sz w:val="24"/>
        </w:rPr>
        <w:t xml:space="preserve">przeprowadzanie pogadanek o tematyce profilaktycznej przez przedstawicieli Policji </w:t>
      </w:r>
    </w:p>
    <w:p w14:paraId="53C00EDE" w14:textId="60C11C40" w:rsidR="000C413E" w:rsidRPr="008C260D" w:rsidRDefault="003007D4" w:rsidP="001F5C65">
      <w:pPr>
        <w:pStyle w:val="Akapitzlist"/>
        <w:spacing w:after="153" w:line="240" w:lineRule="auto"/>
        <w:ind w:left="425" w:firstLine="0"/>
        <w:rPr>
          <w:sz w:val="24"/>
        </w:rPr>
      </w:pPr>
      <w:r w:rsidRPr="008C260D">
        <w:rPr>
          <w:sz w:val="24"/>
        </w:rPr>
        <w:t xml:space="preserve">i Straży Miejskiej, spotkania z terapeutą uzależnień, </w:t>
      </w:r>
      <w:r w:rsidR="0047260C" w:rsidRPr="008C260D">
        <w:rPr>
          <w:sz w:val="24"/>
        </w:rPr>
        <w:t>psychologiem szkolnym</w:t>
      </w:r>
    </w:p>
    <w:p w14:paraId="0A0731DF" w14:textId="254DEF42" w:rsidR="000C413E" w:rsidRPr="008C260D" w:rsidRDefault="003007D4" w:rsidP="008C260D">
      <w:pPr>
        <w:pStyle w:val="Akapitzlist"/>
        <w:numPr>
          <w:ilvl w:val="0"/>
          <w:numId w:val="27"/>
        </w:numPr>
        <w:spacing w:after="128"/>
        <w:ind w:left="426"/>
        <w:rPr>
          <w:sz w:val="24"/>
        </w:rPr>
      </w:pPr>
      <w:r w:rsidRPr="008C260D">
        <w:rPr>
          <w:sz w:val="24"/>
        </w:rPr>
        <w:t xml:space="preserve">edukację rodziców,  </w:t>
      </w:r>
    </w:p>
    <w:p w14:paraId="5110EC9C" w14:textId="740CD708" w:rsidR="000C413E" w:rsidRPr="008C260D" w:rsidRDefault="003007D4" w:rsidP="008C260D">
      <w:pPr>
        <w:pStyle w:val="Akapitzlist"/>
        <w:numPr>
          <w:ilvl w:val="0"/>
          <w:numId w:val="27"/>
        </w:numPr>
        <w:spacing w:after="153"/>
        <w:ind w:left="426"/>
        <w:rPr>
          <w:sz w:val="24"/>
        </w:rPr>
      </w:pPr>
      <w:r w:rsidRPr="008C260D">
        <w:rPr>
          <w:sz w:val="24"/>
        </w:rPr>
        <w:t xml:space="preserve">opracowywanie i udostępnianie materiałów informacyjnych dotyczących zagadnień </w:t>
      </w:r>
    </w:p>
    <w:p w14:paraId="11520A25" w14:textId="77777777" w:rsidR="000C413E" w:rsidRPr="008C260D" w:rsidRDefault="003007D4" w:rsidP="008C260D">
      <w:pPr>
        <w:pStyle w:val="Akapitzlist"/>
        <w:numPr>
          <w:ilvl w:val="0"/>
          <w:numId w:val="27"/>
        </w:numPr>
        <w:spacing w:after="152"/>
        <w:ind w:left="426"/>
        <w:rPr>
          <w:sz w:val="24"/>
        </w:rPr>
      </w:pPr>
      <w:r w:rsidRPr="008C260D">
        <w:rPr>
          <w:sz w:val="24"/>
        </w:rPr>
        <w:t xml:space="preserve">profilaktycznych dla uczniów, rodziców i nauczycieli,  </w:t>
      </w:r>
    </w:p>
    <w:p w14:paraId="50A7A0AD" w14:textId="77777777" w:rsidR="00473CC8" w:rsidRDefault="003007D4" w:rsidP="00473CC8">
      <w:pPr>
        <w:pStyle w:val="Akapitzlist"/>
        <w:numPr>
          <w:ilvl w:val="0"/>
          <w:numId w:val="27"/>
        </w:numPr>
        <w:spacing w:line="240" w:lineRule="auto"/>
        <w:ind w:left="425" w:hanging="357"/>
        <w:rPr>
          <w:sz w:val="24"/>
        </w:rPr>
      </w:pPr>
      <w:r w:rsidRPr="008C260D">
        <w:rPr>
          <w:sz w:val="24"/>
        </w:rPr>
        <w:t>edukację nauczycieli – przekazywanie informacji na temat szkoleń i warsztatów oraz</w:t>
      </w:r>
    </w:p>
    <w:p w14:paraId="135BEF62" w14:textId="2547DAF5" w:rsidR="000C413E" w:rsidRPr="008C260D" w:rsidRDefault="003007D4" w:rsidP="00473CC8">
      <w:pPr>
        <w:pStyle w:val="Akapitzlist"/>
        <w:spacing w:line="397" w:lineRule="auto"/>
        <w:ind w:left="426" w:firstLine="0"/>
        <w:rPr>
          <w:sz w:val="24"/>
        </w:rPr>
      </w:pPr>
      <w:r w:rsidRPr="008C260D">
        <w:rPr>
          <w:sz w:val="24"/>
        </w:rPr>
        <w:t xml:space="preserve">zapraszanie specjalistów na szkolenia Rady Pedagogicznej.  </w:t>
      </w:r>
    </w:p>
    <w:p w14:paraId="48FB3015" w14:textId="77777777" w:rsidR="000C413E" w:rsidRDefault="003007D4">
      <w:pPr>
        <w:spacing w:after="198"/>
        <w:ind w:left="0" w:firstLine="0"/>
        <w:jc w:val="left"/>
      </w:pPr>
      <w:r w:rsidRPr="006A32DC">
        <w:t xml:space="preserve"> </w:t>
      </w:r>
    </w:p>
    <w:p w14:paraId="1F636AC7" w14:textId="77777777" w:rsidR="004930D1" w:rsidRDefault="004930D1">
      <w:pPr>
        <w:spacing w:after="198"/>
        <w:ind w:left="0" w:firstLine="0"/>
        <w:jc w:val="left"/>
      </w:pPr>
    </w:p>
    <w:p w14:paraId="55DD8D93" w14:textId="77777777" w:rsidR="004930D1" w:rsidRDefault="004930D1">
      <w:pPr>
        <w:spacing w:after="198"/>
        <w:ind w:left="0" w:firstLine="0"/>
        <w:jc w:val="left"/>
      </w:pPr>
    </w:p>
    <w:p w14:paraId="52AD7446" w14:textId="77777777" w:rsidR="004930D1" w:rsidRDefault="004930D1">
      <w:pPr>
        <w:spacing w:after="198"/>
        <w:ind w:left="0" w:firstLine="0"/>
        <w:jc w:val="left"/>
      </w:pPr>
    </w:p>
    <w:p w14:paraId="6E4B2CF4" w14:textId="77777777" w:rsidR="004930D1" w:rsidRDefault="004930D1">
      <w:pPr>
        <w:spacing w:after="198"/>
        <w:ind w:left="0" w:firstLine="0"/>
        <w:jc w:val="left"/>
      </w:pPr>
    </w:p>
    <w:p w14:paraId="42835E10" w14:textId="77777777" w:rsidR="004930D1" w:rsidRDefault="004930D1">
      <w:pPr>
        <w:spacing w:after="198"/>
        <w:ind w:left="0" w:firstLine="0"/>
        <w:jc w:val="left"/>
      </w:pPr>
    </w:p>
    <w:p w14:paraId="0A8BE9BB" w14:textId="77777777" w:rsidR="004930D1" w:rsidRDefault="004930D1">
      <w:pPr>
        <w:spacing w:after="198"/>
        <w:ind w:left="0" w:firstLine="0"/>
        <w:jc w:val="left"/>
      </w:pPr>
    </w:p>
    <w:p w14:paraId="7005BF40" w14:textId="77777777" w:rsidR="004930D1" w:rsidRPr="006A32DC" w:rsidRDefault="004930D1">
      <w:pPr>
        <w:spacing w:after="198"/>
        <w:ind w:left="0" w:firstLine="0"/>
        <w:jc w:val="left"/>
      </w:pPr>
    </w:p>
    <w:p w14:paraId="67707948" w14:textId="63527CB1" w:rsidR="000C413E" w:rsidRDefault="003007D4" w:rsidP="004930D1">
      <w:pPr>
        <w:spacing w:after="0" w:line="389" w:lineRule="auto"/>
        <w:ind w:left="0" w:firstLine="0"/>
        <w:jc w:val="center"/>
        <w:rPr>
          <w:b/>
          <w:sz w:val="28"/>
        </w:rPr>
      </w:pPr>
      <w:r w:rsidRPr="006A32DC">
        <w:rPr>
          <w:b/>
          <w:sz w:val="26"/>
        </w:rPr>
        <w:lastRenderedPageBreak/>
        <w:t xml:space="preserve">3. </w:t>
      </w:r>
      <w:r w:rsidRPr="006A32DC">
        <w:rPr>
          <w:b/>
          <w:sz w:val="28"/>
        </w:rPr>
        <w:t>Zadania pracowników szkoły w zakresie pomocy dzieciom zagrożonym uzależnieniem</w:t>
      </w:r>
    </w:p>
    <w:p w14:paraId="66DB35C2" w14:textId="77777777" w:rsidR="00717C70" w:rsidRPr="006A32DC" w:rsidRDefault="00717C70" w:rsidP="004930D1">
      <w:pPr>
        <w:spacing w:after="0" w:line="389" w:lineRule="auto"/>
        <w:ind w:left="0" w:firstLine="0"/>
        <w:jc w:val="center"/>
      </w:pPr>
    </w:p>
    <w:p w14:paraId="7FF7D9C4" w14:textId="2BF6450E" w:rsidR="000C413E" w:rsidRDefault="003007D4" w:rsidP="00085E8D">
      <w:pPr>
        <w:spacing w:after="138"/>
        <w:ind w:left="0" w:hanging="284"/>
        <w:jc w:val="left"/>
        <w:rPr>
          <w:color w:val="275317" w:themeColor="accent6" w:themeShade="80"/>
          <w:sz w:val="24"/>
          <w:u w:val="single"/>
        </w:rPr>
      </w:pPr>
      <w:r w:rsidRPr="00085E8D">
        <w:rPr>
          <w:color w:val="275317" w:themeColor="accent6" w:themeShade="80"/>
          <w:sz w:val="28"/>
          <w:u w:val="single"/>
        </w:rPr>
        <w:t xml:space="preserve"> </w:t>
      </w:r>
      <w:r w:rsidRPr="00085E8D">
        <w:rPr>
          <w:b/>
          <w:color w:val="275317" w:themeColor="accent6" w:themeShade="80"/>
          <w:sz w:val="24"/>
          <w:u w:val="single"/>
        </w:rPr>
        <w:t xml:space="preserve">Dyrektor szkoły: </w:t>
      </w:r>
      <w:r w:rsidRPr="00085E8D">
        <w:rPr>
          <w:color w:val="275317" w:themeColor="accent6" w:themeShade="80"/>
          <w:sz w:val="24"/>
          <w:u w:val="single"/>
        </w:rPr>
        <w:t xml:space="preserve"> </w:t>
      </w:r>
    </w:p>
    <w:p w14:paraId="46165C6A" w14:textId="77777777" w:rsidR="00085E8D" w:rsidRPr="00085E8D" w:rsidRDefault="00085E8D" w:rsidP="00085E8D">
      <w:pPr>
        <w:spacing w:after="138"/>
        <w:ind w:left="0" w:hanging="284"/>
        <w:jc w:val="left"/>
        <w:rPr>
          <w:color w:val="275317" w:themeColor="accent6" w:themeShade="80"/>
          <w:sz w:val="24"/>
          <w:u w:val="single"/>
        </w:rPr>
      </w:pPr>
    </w:p>
    <w:p w14:paraId="626A3381" w14:textId="77777777" w:rsidR="000C413E" w:rsidRPr="00A36221" w:rsidRDefault="003007D4" w:rsidP="00085E8D">
      <w:pPr>
        <w:numPr>
          <w:ilvl w:val="0"/>
          <w:numId w:val="2"/>
        </w:numPr>
        <w:spacing w:after="145"/>
        <w:ind w:left="0" w:hanging="284"/>
        <w:rPr>
          <w:sz w:val="24"/>
        </w:rPr>
      </w:pPr>
      <w:r w:rsidRPr="00A36221">
        <w:rPr>
          <w:sz w:val="24"/>
        </w:rPr>
        <w:t xml:space="preserve">Realizuje zadania wynikające ze Statutu Szkoły Podstawowej nr 22 w Kielcach.  </w:t>
      </w:r>
    </w:p>
    <w:p w14:paraId="1F46CD15" w14:textId="1DFD1CC6" w:rsidR="000C413E" w:rsidRPr="00A36221" w:rsidRDefault="003007D4" w:rsidP="00085E8D">
      <w:pPr>
        <w:numPr>
          <w:ilvl w:val="0"/>
          <w:numId w:val="2"/>
        </w:numPr>
        <w:spacing w:line="358" w:lineRule="auto"/>
        <w:ind w:left="0" w:hanging="284"/>
        <w:rPr>
          <w:sz w:val="24"/>
        </w:rPr>
      </w:pPr>
      <w:r w:rsidRPr="00A36221">
        <w:rPr>
          <w:sz w:val="24"/>
        </w:rPr>
        <w:t xml:space="preserve">Monitoruje i odpowiada za realizację strategii działań wychowawczych, zapobiegawczych  </w:t>
      </w:r>
      <w:r w:rsidR="00085E8D">
        <w:rPr>
          <w:sz w:val="24"/>
        </w:rPr>
        <w:br/>
      </w:r>
      <w:r w:rsidRPr="00A36221">
        <w:rPr>
          <w:sz w:val="24"/>
        </w:rPr>
        <w:t xml:space="preserve">i interwencyjnych.  </w:t>
      </w:r>
    </w:p>
    <w:p w14:paraId="7A3663B6" w14:textId="15C0C419" w:rsidR="000C413E" w:rsidRPr="00A36221" w:rsidRDefault="003007D4" w:rsidP="00085E8D">
      <w:pPr>
        <w:numPr>
          <w:ilvl w:val="0"/>
          <w:numId w:val="2"/>
        </w:numPr>
        <w:spacing w:line="395" w:lineRule="auto"/>
        <w:ind w:left="0" w:hanging="284"/>
        <w:rPr>
          <w:sz w:val="24"/>
        </w:rPr>
      </w:pPr>
      <w:r w:rsidRPr="00A36221">
        <w:rPr>
          <w:sz w:val="24"/>
        </w:rPr>
        <w:t xml:space="preserve">Na bieżąco informowany jest przez wychowawców, nauczycieli i innych pracowników szkoły o podejmowanych przez nich działaniach wynikających z realizacji strategii.  </w:t>
      </w:r>
    </w:p>
    <w:p w14:paraId="139C2918" w14:textId="1F2FA210" w:rsidR="000C413E" w:rsidRPr="00A36221" w:rsidRDefault="003007D4" w:rsidP="00085E8D">
      <w:pPr>
        <w:numPr>
          <w:ilvl w:val="0"/>
          <w:numId w:val="2"/>
        </w:numPr>
        <w:spacing w:line="396" w:lineRule="auto"/>
        <w:ind w:left="0" w:hanging="284"/>
        <w:rPr>
          <w:sz w:val="24"/>
        </w:rPr>
      </w:pPr>
      <w:r w:rsidRPr="00A36221">
        <w:rPr>
          <w:sz w:val="24"/>
        </w:rPr>
        <w:t xml:space="preserve">Podejmuje stosowne decyzje tak, aby każda interwencja była przeprowadzona </w:t>
      </w:r>
      <w:r w:rsidR="00085E8D">
        <w:rPr>
          <w:sz w:val="24"/>
        </w:rPr>
        <w:br/>
      </w:r>
      <w:r w:rsidRPr="00A36221">
        <w:rPr>
          <w:sz w:val="24"/>
        </w:rPr>
        <w:t xml:space="preserve">z zachowaniem wszelkich praw zarówno uczniów, jak i ich rodziców.  </w:t>
      </w:r>
    </w:p>
    <w:p w14:paraId="4E654461" w14:textId="77777777" w:rsidR="00085E8D" w:rsidRDefault="003007D4" w:rsidP="00085E8D">
      <w:pPr>
        <w:numPr>
          <w:ilvl w:val="0"/>
          <w:numId w:val="2"/>
        </w:numPr>
        <w:spacing w:line="399" w:lineRule="auto"/>
        <w:ind w:left="0" w:hanging="284"/>
        <w:rPr>
          <w:sz w:val="24"/>
        </w:rPr>
      </w:pPr>
      <w:r w:rsidRPr="00A36221">
        <w:rPr>
          <w:sz w:val="24"/>
        </w:rPr>
        <w:t xml:space="preserve">Współpracuje z instytucjami i organizacjami wspierającymi dziecko, rodzinę i szkołę  </w:t>
      </w:r>
    </w:p>
    <w:p w14:paraId="68E12774" w14:textId="423034C5" w:rsidR="000C413E" w:rsidRPr="00A36221" w:rsidRDefault="003007D4" w:rsidP="00085E8D">
      <w:pPr>
        <w:spacing w:line="399" w:lineRule="auto"/>
        <w:ind w:left="0" w:firstLine="0"/>
        <w:rPr>
          <w:sz w:val="24"/>
        </w:rPr>
      </w:pPr>
      <w:r w:rsidRPr="00A36221">
        <w:rPr>
          <w:sz w:val="24"/>
        </w:rPr>
        <w:t xml:space="preserve">w zakresie rozwiązywania problemów uczniów.  </w:t>
      </w:r>
    </w:p>
    <w:p w14:paraId="20B36DA7" w14:textId="77777777" w:rsidR="000C413E" w:rsidRPr="00A36221" w:rsidRDefault="003007D4">
      <w:pPr>
        <w:spacing w:after="108"/>
        <w:ind w:left="0" w:firstLine="0"/>
        <w:jc w:val="left"/>
        <w:rPr>
          <w:sz w:val="24"/>
        </w:rPr>
      </w:pPr>
      <w:r w:rsidRPr="00A36221">
        <w:rPr>
          <w:sz w:val="24"/>
        </w:rPr>
        <w:t xml:space="preserve"> </w:t>
      </w:r>
    </w:p>
    <w:p w14:paraId="1E825159" w14:textId="11C28529" w:rsidR="000C413E" w:rsidRPr="00085E8D" w:rsidRDefault="003007D4">
      <w:pPr>
        <w:spacing w:after="122"/>
        <w:ind w:left="0" w:firstLine="0"/>
        <w:jc w:val="left"/>
        <w:rPr>
          <w:color w:val="275317" w:themeColor="accent6" w:themeShade="80"/>
          <w:sz w:val="24"/>
          <w:u w:val="single"/>
        </w:rPr>
      </w:pPr>
      <w:r w:rsidRPr="00085E8D">
        <w:rPr>
          <w:b/>
          <w:color w:val="275317" w:themeColor="accent6" w:themeShade="80"/>
          <w:sz w:val="24"/>
          <w:u w:val="single"/>
        </w:rPr>
        <w:t>Nauczyciele i wychowawcy klas</w:t>
      </w:r>
      <w:r w:rsidRPr="00085E8D">
        <w:rPr>
          <w:color w:val="275317" w:themeColor="accent6" w:themeShade="80"/>
          <w:sz w:val="24"/>
          <w:u w:val="single"/>
        </w:rPr>
        <w:t xml:space="preserve">:  </w:t>
      </w:r>
      <w:r w:rsidR="00085E8D">
        <w:rPr>
          <w:color w:val="275317" w:themeColor="accent6" w:themeShade="80"/>
          <w:sz w:val="24"/>
          <w:u w:val="single"/>
        </w:rPr>
        <w:br/>
      </w:r>
    </w:p>
    <w:p w14:paraId="08778739" w14:textId="77777777" w:rsidR="000C413E" w:rsidRPr="00A36221" w:rsidRDefault="003007D4" w:rsidP="00085E8D">
      <w:pPr>
        <w:numPr>
          <w:ilvl w:val="0"/>
          <w:numId w:val="3"/>
        </w:numPr>
        <w:spacing w:after="36" w:line="360" w:lineRule="auto"/>
        <w:ind w:left="0" w:hanging="284"/>
        <w:rPr>
          <w:sz w:val="24"/>
        </w:rPr>
      </w:pPr>
      <w:r w:rsidRPr="00A36221">
        <w:rPr>
          <w:sz w:val="24"/>
        </w:rPr>
        <w:t xml:space="preserve">Realizują działania profilaktyczne i interwencyjne określone w Szkolnym Programie Wychowawczo – Profilaktycznym. </w:t>
      </w:r>
    </w:p>
    <w:p w14:paraId="6C8B388C" w14:textId="01691562" w:rsidR="000C413E" w:rsidRPr="00A36221" w:rsidRDefault="003007D4" w:rsidP="00085E8D">
      <w:pPr>
        <w:numPr>
          <w:ilvl w:val="0"/>
          <w:numId w:val="3"/>
        </w:numPr>
        <w:spacing w:line="377" w:lineRule="auto"/>
        <w:ind w:left="0" w:hanging="284"/>
        <w:rPr>
          <w:sz w:val="24"/>
        </w:rPr>
      </w:pPr>
      <w:r w:rsidRPr="00A36221">
        <w:rPr>
          <w:sz w:val="24"/>
        </w:rPr>
        <w:t xml:space="preserve">Systematycznie prowadzą edukację prozdrowotną, promocję zdrowia psychicznego </w:t>
      </w:r>
      <w:r w:rsidR="00085E8D">
        <w:rPr>
          <w:sz w:val="24"/>
        </w:rPr>
        <w:br/>
      </w:r>
      <w:r w:rsidRPr="00A36221">
        <w:rPr>
          <w:sz w:val="24"/>
        </w:rPr>
        <w:t xml:space="preserve">i zdrowego stylu życia wśród uczniów na godzinach do dyspozycji wychowawcy oraz na zajęciach pozalekcyjnych, kołach zainteresowań.  </w:t>
      </w:r>
    </w:p>
    <w:p w14:paraId="34053E75" w14:textId="77777777" w:rsidR="000C413E" w:rsidRPr="00A36221" w:rsidRDefault="003007D4" w:rsidP="00085E8D">
      <w:pPr>
        <w:numPr>
          <w:ilvl w:val="0"/>
          <w:numId w:val="3"/>
        </w:numPr>
        <w:spacing w:line="386" w:lineRule="auto"/>
        <w:ind w:left="0" w:hanging="284"/>
        <w:rPr>
          <w:sz w:val="24"/>
        </w:rPr>
      </w:pPr>
      <w:r w:rsidRPr="00A36221">
        <w:rPr>
          <w:sz w:val="24"/>
        </w:rPr>
        <w:t xml:space="preserve">Realizują zagadnienia dotyczące zapobieganiu narkomanii w ramach przedmiotów, których podstawy programowe uwzględniają te zagadnienia.  </w:t>
      </w:r>
    </w:p>
    <w:p w14:paraId="4839E20C" w14:textId="194409EA" w:rsidR="000C413E" w:rsidRPr="00A36221" w:rsidRDefault="003007D4" w:rsidP="00085E8D">
      <w:pPr>
        <w:numPr>
          <w:ilvl w:val="0"/>
          <w:numId w:val="3"/>
        </w:numPr>
        <w:spacing w:line="369" w:lineRule="auto"/>
        <w:ind w:left="0" w:hanging="284"/>
        <w:rPr>
          <w:sz w:val="24"/>
        </w:rPr>
      </w:pPr>
      <w:r w:rsidRPr="00A36221">
        <w:rPr>
          <w:sz w:val="24"/>
        </w:rPr>
        <w:t xml:space="preserve">Wspierają dzieci zagrożone uzależnieniem, rozwijają ich poczucie własnej wartości oraz motywują do podejmowania różnych form aktywności, w tym aktywności pozaszkolnej, zaspokajającej ich potrzeby psychiczne i społeczne, rozwijającej zainteresowania </w:t>
      </w:r>
      <w:r w:rsidR="00340EB6">
        <w:rPr>
          <w:sz w:val="24"/>
        </w:rPr>
        <w:br/>
      </w:r>
      <w:r w:rsidRPr="00A36221">
        <w:rPr>
          <w:sz w:val="24"/>
        </w:rPr>
        <w:t xml:space="preserve">i umiejętności psychospołeczne.  </w:t>
      </w:r>
    </w:p>
    <w:p w14:paraId="6FA1D480" w14:textId="77777777" w:rsidR="000C413E" w:rsidRPr="00A36221" w:rsidRDefault="003007D4" w:rsidP="00085E8D">
      <w:pPr>
        <w:numPr>
          <w:ilvl w:val="0"/>
          <w:numId w:val="3"/>
        </w:numPr>
        <w:spacing w:line="397" w:lineRule="auto"/>
        <w:ind w:left="0" w:hanging="284"/>
        <w:rPr>
          <w:sz w:val="24"/>
        </w:rPr>
      </w:pPr>
      <w:r w:rsidRPr="00A36221">
        <w:rPr>
          <w:sz w:val="24"/>
        </w:rPr>
        <w:t xml:space="preserve">Uczestniczą w WDN oraz kursach, szkoleniach, konferencjach z zakresu profilaktyki uzależnień i innych problemów młodzieży oraz sposobów podejmowania wczesnej interwencji  w sytuacji zagrożenia uzależnieniem.  </w:t>
      </w:r>
    </w:p>
    <w:p w14:paraId="2E623327" w14:textId="77777777" w:rsidR="000C413E" w:rsidRPr="00A36221" w:rsidRDefault="003007D4" w:rsidP="00085E8D">
      <w:pPr>
        <w:numPr>
          <w:ilvl w:val="0"/>
          <w:numId w:val="3"/>
        </w:numPr>
        <w:spacing w:line="376" w:lineRule="auto"/>
        <w:ind w:left="0" w:hanging="284"/>
        <w:rPr>
          <w:sz w:val="24"/>
        </w:rPr>
      </w:pPr>
      <w:r w:rsidRPr="00A36221">
        <w:rPr>
          <w:sz w:val="24"/>
        </w:rPr>
        <w:lastRenderedPageBreak/>
        <w:t xml:space="preserve">Wykorzystują zdobytą wiedzę w pracy z dziećmi i ich rodzicami, informując o szkodliwości środków i substancji, których używanie łączy się z zagrożeniem bezpieczeństwa oraz może doprowadzić do uzależnienia.  </w:t>
      </w:r>
    </w:p>
    <w:p w14:paraId="0851345D" w14:textId="77777777" w:rsidR="000C413E" w:rsidRPr="00A36221" w:rsidRDefault="003007D4" w:rsidP="00085E8D">
      <w:pPr>
        <w:numPr>
          <w:ilvl w:val="0"/>
          <w:numId w:val="3"/>
        </w:numPr>
        <w:spacing w:line="397" w:lineRule="auto"/>
        <w:ind w:left="0" w:hanging="284"/>
        <w:rPr>
          <w:sz w:val="24"/>
        </w:rPr>
      </w:pPr>
      <w:r w:rsidRPr="00A36221">
        <w:rPr>
          <w:sz w:val="24"/>
        </w:rPr>
        <w:t xml:space="preserve">Wychowawcy klas dokonują diagnozy sytuacji wychowawczej, przejawów </w:t>
      </w:r>
      <w:proofErr w:type="spellStart"/>
      <w:r w:rsidRPr="00A36221">
        <w:rPr>
          <w:sz w:val="24"/>
        </w:rPr>
        <w:t>zachowań</w:t>
      </w:r>
      <w:proofErr w:type="spellEnd"/>
      <w:r w:rsidRPr="00A36221">
        <w:rPr>
          <w:sz w:val="24"/>
        </w:rPr>
        <w:t xml:space="preserve"> ryzykownych uczniów swojej klasy, sytuacji życiowej rodzin dysfunkcyjnych.  </w:t>
      </w:r>
    </w:p>
    <w:p w14:paraId="2E529B6B" w14:textId="77777777" w:rsidR="000C413E" w:rsidRPr="00A36221" w:rsidRDefault="003007D4" w:rsidP="00085E8D">
      <w:pPr>
        <w:numPr>
          <w:ilvl w:val="0"/>
          <w:numId w:val="3"/>
        </w:numPr>
        <w:spacing w:line="381" w:lineRule="auto"/>
        <w:ind w:left="0" w:hanging="284"/>
        <w:rPr>
          <w:sz w:val="24"/>
        </w:rPr>
      </w:pPr>
      <w:r w:rsidRPr="00A36221">
        <w:rPr>
          <w:sz w:val="24"/>
        </w:rPr>
        <w:t xml:space="preserve">Wychowawcy klas i nauczyciele współpracują z pedagogiem szkolnym i szkolną pielęgniarką w zakresie realizowania zagadnień profilaktycznych, wychowawczych i edukacji prozdrowotnej.  </w:t>
      </w:r>
    </w:p>
    <w:p w14:paraId="32212439" w14:textId="77777777" w:rsidR="000C413E" w:rsidRPr="00A36221" w:rsidRDefault="003007D4">
      <w:pPr>
        <w:spacing w:after="112"/>
        <w:ind w:left="0" w:firstLine="0"/>
        <w:jc w:val="left"/>
        <w:rPr>
          <w:sz w:val="24"/>
        </w:rPr>
      </w:pPr>
      <w:r w:rsidRPr="00A36221">
        <w:rPr>
          <w:sz w:val="24"/>
        </w:rPr>
        <w:t xml:space="preserve"> </w:t>
      </w:r>
    </w:p>
    <w:p w14:paraId="3C777C11" w14:textId="42BE2AAD" w:rsidR="000C413E" w:rsidRDefault="003007D4">
      <w:pPr>
        <w:spacing w:after="122"/>
        <w:ind w:left="0" w:firstLine="0"/>
        <w:jc w:val="left"/>
        <w:rPr>
          <w:b/>
          <w:color w:val="275317" w:themeColor="accent6" w:themeShade="80"/>
          <w:sz w:val="24"/>
          <w:u w:val="single"/>
        </w:rPr>
      </w:pPr>
      <w:r w:rsidRPr="00085E8D">
        <w:rPr>
          <w:b/>
          <w:color w:val="275317" w:themeColor="accent6" w:themeShade="80"/>
          <w:sz w:val="24"/>
          <w:u w:val="single"/>
        </w:rPr>
        <w:t>Pedagog szkolny</w:t>
      </w:r>
      <w:r w:rsidR="00161E18" w:rsidRPr="00085E8D">
        <w:rPr>
          <w:b/>
          <w:color w:val="275317" w:themeColor="accent6" w:themeShade="80"/>
          <w:sz w:val="24"/>
          <w:u w:val="single"/>
        </w:rPr>
        <w:t>:</w:t>
      </w:r>
    </w:p>
    <w:p w14:paraId="1CAA6802" w14:textId="77777777" w:rsidR="00085E8D" w:rsidRPr="00085E8D" w:rsidRDefault="00085E8D">
      <w:pPr>
        <w:spacing w:after="122"/>
        <w:ind w:left="0" w:firstLine="0"/>
        <w:jc w:val="left"/>
        <w:rPr>
          <w:color w:val="275317" w:themeColor="accent6" w:themeShade="80"/>
          <w:sz w:val="24"/>
          <w:u w:val="single"/>
        </w:rPr>
      </w:pPr>
    </w:p>
    <w:p w14:paraId="4EDF7E74" w14:textId="77777777" w:rsidR="000C413E" w:rsidRPr="00A36221" w:rsidRDefault="003007D4" w:rsidP="00085E8D">
      <w:pPr>
        <w:numPr>
          <w:ilvl w:val="0"/>
          <w:numId w:val="4"/>
        </w:numPr>
        <w:spacing w:after="40" w:line="357" w:lineRule="auto"/>
        <w:ind w:left="0" w:hanging="426"/>
        <w:rPr>
          <w:sz w:val="24"/>
        </w:rPr>
      </w:pPr>
      <w:r w:rsidRPr="00A36221">
        <w:rPr>
          <w:sz w:val="24"/>
        </w:rPr>
        <w:t xml:space="preserve">Zapewnia pomoc pedagogiczną dzieciom zagrożonym uzależnieniem na terenie szkoły, prowadzi indywidualne konsultacje i poradnictwo pedagogiczne dla uczniów podejmującym zachowania ryzykowne.  </w:t>
      </w:r>
    </w:p>
    <w:p w14:paraId="6F02FFA8" w14:textId="77777777" w:rsidR="000C413E" w:rsidRPr="00A36221" w:rsidRDefault="003007D4" w:rsidP="00085E8D">
      <w:pPr>
        <w:numPr>
          <w:ilvl w:val="0"/>
          <w:numId w:val="4"/>
        </w:numPr>
        <w:spacing w:line="399" w:lineRule="auto"/>
        <w:ind w:left="0" w:hanging="426"/>
        <w:rPr>
          <w:sz w:val="24"/>
        </w:rPr>
      </w:pPr>
      <w:r w:rsidRPr="00A36221">
        <w:rPr>
          <w:sz w:val="24"/>
        </w:rPr>
        <w:t xml:space="preserve">Prowadzi indywidualne konsultacje dla uczniów, rodziców i nauczycieli dotyczące minimalizowania skutków </w:t>
      </w:r>
      <w:proofErr w:type="spellStart"/>
      <w:r w:rsidRPr="00A36221">
        <w:rPr>
          <w:sz w:val="24"/>
        </w:rPr>
        <w:t>zachowań</w:t>
      </w:r>
      <w:proofErr w:type="spellEnd"/>
      <w:r w:rsidRPr="00A36221">
        <w:rPr>
          <w:sz w:val="24"/>
        </w:rPr>
        <w:t xml:space="preserve"> ryzykownych dzieci.  </w:t>
      </w:r>
    </w:p>
    <w:p w14:paraId="6116AFDD" w14:textId="3781AB2D" w:rsidR="000C413E" w:rsidRPr="00A36221" w:rsidRDefault="003007D4" w:rsidP="00085E8D">
      <w:pPr>
        <w:numPr>
          <w:ilvl w:val="0"/>
          <w:numId w:val="4"/>
        </w:numPr>
        <w:spacing w:line="397" w:lineRule="auto"/>
        <w:ind w:left="0" w:hanging="426"/>
        <w:rPr>
          <w:sz w:val="24"/>
        </w:rPr>
      </w:pPr>
      <w:r w:rsidRPr="00A36221">
        <w:rPr>
          <w:sz w:val="24"/>
        </w:rPr>
        <w:t xml:space="preserve">Systematycznie rozpoznaje i diagnozuje zagrożenia związane z uzależnieniem (konsultacje  </w:t>
      </w:r>
      <w:r w:rsidR="00085E8D">
        <w:rPr>
          <w:sz w:val="24"/>
        </w:rPr>
        <w:br/>
      </w:r>
      <w:r w:rsidRPr="00A36221">
        <w:rPr>
          <w:sz w:val="24"/>
        </w:rPr>
        <w:t xml:space="preserve">z wychowawcami, nauczycielami i pozostałymi pracownikami szkoły).  </w:t>
      </w:r>
    </w:p>
    <w:p w14:paraId="3E65976A" w14:textId="77777777" w:rsidR="000C413E" w:rsidRPr="00A36221" w:rsidRDefault="003007D4" w:rsidP="00085E8D">
      <w:pPr>
        <w:numPr>
          <w:ilvl w:val="0"/>
          <w:numId w:val="4"/>
        </w:numPr>
        <w:spacing w:line="374" w:lineRule="auto"/>
        <w:ind w:left="0" w:hanging="426"/>
        <w:rPr>
          <w:sz w:val="24"/>
        </w:rPr>
      </w:pPr>
      <w:r w:rsidRPr="00A36221">
        <w:rPr>
          <w:sz w:val="24"/>
        </w:rPr>
        <w:t xml:space="preserve">Prowadzi działalność informacyjną, która obejmuje upowszechnianie wśród dzieci, rodziców, nauczycieli i innych pracowników szkoły informacji na temat szkodliwości środków lub substancji, których używanie jest zagrożeniem dla zdrowia i życia uczniów.  </w:t>
      </w:r>
    </w:p>
    <w:p w14:paraId="5A6E8716" w14:textId="77777777" w:rsidR="000C413E" w:rsidRPr="00A36221" w:rsidRDefault="003007D4" w:rsidP="00085E8D">
      <w:pPr>
        <w:numPr>
          <w:ilvl w:val="0"/>
          <w:numId w:val="4"/>
        </w:numPr>
        <w:spacing w:line="399" w:lineRule="auto"/>
        <w:ind w:left="0" w:hanging="426"/>
        <w:rPr>
          <w:sz w:val="24"/>
        </w:rPr>
      </w:pPr>
      <w:r w:rsidRPr="00A36221">
        <w:rPr>
          <w:sz w:val="24"/>
        </w:rPr>
        <w:t xml:space="preserve">Udostępnia dzieciom, rodzicom, nauczycielom i innym pracownikom szkoły materiały edukacyjne dotyczące problematyki zapobiegania narkomanii.  </w:t>
      </w:r>
    </w:p>
    <w:p w14:paraId="2B1D547B" w14:textId="7FC84DF7" w:rsidR="000C413E" w:rsidRPr="00A36221" w:rsidRDefault="003007D4" w:rsidP="00085E8D">
      <w:pPr>
        <w:numPr>
          <w:ilvl w:val="0"/>
          <w:numId w:val="4"/>
        </w:numPr>
        <w:spacing w:line="378" w:lineRule="auto"/>
        <w:ind w:left="0" w:hanging="426"/>
        <w:rPr>
          <w:sz w:val="24"/>
        </w:rPr>
      </w:pPr>
      <w:r w:rsidRPr="00A36221">
        <w:rPr>
          <w:sz w:val="24"/>
        </w:rPr>
        <w:t xml:space="preserve">Dostarcza osobom zainteresowanym informacji na temat dostępnych form pomocy (placówki  i organizacje wspierające dziecko i rodzinę, placówki świadczące pomoc społeczną rodzinie, punkty konsultacyjne dla osób z problemem uzależnienia, placówki leczenia uzależnień  </w:t>
      </w:r>
      <w:r w:rsidR="00BE7B89" w:rsidRPr="00A36221">
        <w:rPr>
          <w:sz w:val="24"/>
        </w:rPr>
        <w:br/>
      </w:r>
      <w:r w:rsidRPr="00A36221">
        <w:rPr>
          <w:sz w:val="24"/>
        </w:rPr>
        <w:t xml:space="preserve">i współuzależnienia, organizacje pozarządowe służące pomocą rodzinie, inne) dzieciom zagrożonym uzależnieniem i uzależnionym, osobom współuzależnionym.   </w:t>
      </w:r>
    </w:p>
    <w:p w14:paraId="1F3EBC57" w14:textId="0490B265" w:rsidR="000C413E" w:rsidRDefault="003007D4" w:rsidP="00085E8D">
      <w:pPr>
        <w:numPr>
          <w:ilvl w:val="0"/>
          <w:numId w:val="4"/>
        </w:numPr>
        <w:spacing w:line="396" w:lineRule="auto"/>
        <w:ind w:left="0" w:hanging="426"/>
        <w:rPr>
          <w:sz w:val="24"/>
        </w:rPr>
      </w:pPr>
      <w:r w:rsidRPr="00A36221">
        <w:rPr>
          <w:sz w:val="24"/>
        </w:rPr>
        <w:t xml:space="preserve">Współpracuje z instytucjami i organizacjami wspierającymi dziecko, rodzinę i szkołę  </w:t>
      </w:r>
      <w:r w:rsidR="00085E8D">
        <w:rPr>
          <w:sz w:val="24"/>
        </w:rPr>
        <w:br/>
      </w:r>
      <w:r w:rsidRPr="00A36221">
        <w:rPr>
          <w:sz w:val="24"/>
        </w:rPr>
        <w:t xml:space="preserve">w zakresie rozwiązywania problemów uczniów.  </w:t>
      </w:r>
    </w:p>
    <w:p w14:paraId="55E40ABC" w14:textId="77777777" w:rsidR="00717C70" w:rsidRDefault="00717C70" w:rsidP="00717C70">
      <w:pPr>
        <w:spacing w:line="396" w:lineRule="auto"/>
        <w:rPr>
          <w:sz w:val="24"/>
        </w:rPr>
      </w:pPr>
    </w:p>
    <w:p w14:paraId="44CC1E49" w14:textId="77777777" w:rsidR="000C413E" w:rsidRPr="00A36221" w:rsidRDefault="003007D4" w:rsidP="00085E8D">
      <w:pPr>
        <w:numPr>
          <w:ilvl w:val="0"/>
          <w:numId w:val="4"/>
        </w:numPr>
        <w:spacing w:line="399" w:lineRule="auto"/>
        <w:ind w:left="0" w:hanging="426"/>
        <w:rPr>
          <w:sz w:val="24"/>
        </w:rPr>
      </w:pPr>
      <w:r w:rsidRPr="00A36221">
        <w:rPr>
          <w:sz w:val="24"/>
        </w:rPr>
        <w:lastRenderedPageBreak/>
        <w:t xml:space="preserve">Organizuje i uczestniczy w WDN oraz w warsztatach, szkoleniach, kursach organizowanych przez placówki zajmujące się tą działalnością.  </w:t>
      </w:r>
    </w:p>
    <w:p w14:paraId="65B2B7B3" w14:textId="5E423EF7" w:rsidR="000C413E" w:rsidRPr="00A36221" w:rsidRDefault="003007D4" w:rsidP="00085E8D">
      <w:pPr>
        <w:numPr>
          <w:ilvl w:val="0"/>
          <w:numId w:val="4"/>
        </w:numPr>
        <w:spacing w:line="370" w:lineRule="auto"/>
        <w:ind w:left="0" w:hanging="426"/>
        <w:rPr>
          <w:sz w:val="24"/>
        </w:rPr>
      </w:pPr>
      <w:r w:rsidRPr="00A36221">
        <w:rPr>
          <w:sz w:val="24"/>
        </w:rPr>
        <w:t xml:space="preserve">Współpracuje z dyrekcją szkoły, wychowawcami, nauczycielami i innymi pracownikami szkoły we wszystkich działaniach mających na celu redukowanie </w:t>
      </w:r>
      <w:proofErr w:type="spellStart"/>
      <w:r w:rsidRPr="00A36221">
        <w:rPr>
          <w:sz w:val="24"/>
        </w:rPr>
        <w:t>zachowań</w:t>
      </w:r>
      <w:proofErr w:type="spellEnd"/>
      <w:r w:rsidRPr="00A36221">
        <w:rPr>
          <w:sz w:val="24"/>
        </w:rPr>
        <w:t xml:space="preserve"> ryzykownych dzieci, w sytuacjach wymagających interwencji lub w sytuacjach wymagających udzielenia pomocy uczniowi, który znalazł się w sytuacji kryzysowej.  </w:t>
      </w:r>
    </w:p>
    <w:p w14:paraId="5FD4BF24" w14:textId="77777777" w:rsidR="00085E8D" w:rsidRDefault="00161E18" w:rsidP="00D86CB2">
      <w:pPr>
        <w:spacing w:line="399" w:lineRule="auto"/>
        <w:ind w:left="0" w:firstLine="0"/>
        <w:jc w:val="left"/>
        <w:rPr>
          <w:b/>
          <w:bCs/>
          <w:sz w:val="24"/>
        </w:rPr>
      </w:pPr>
      <w:r w:rsidRPr="00A36221">
        <w:rPr>
          <w:sz w:val="24"/>
        </w:rPr>
        <w:br/>
      </w:r>
      <w:r w:rsidRPr="00085E8D">
        <w:rPr>
          <w:b/>
          <w:bCs/>
          <w:color w:val="275317" w:themeColor="accent6" w:themeShade="80"/>
          <w:sz w:val="24"/>
          <w:u w:val="single"/>
        </w:rPr>
        <w:t>Psycholog szkolny:</w:t>
      </w:r>
      <w:r w:rsidRPr="00085E8D">
        <w:rPr>
          <w:b/>
          <w:bCs/>
          <w:color w:val="275317" w:themeColor="accent6" w:themeShade="80"/>
          <w:sz w:val="24"/>
        </w:rPr>
        <w:t xml:space="preserve"> </w:t>
      </w:r>
      <w:r w:rsidR="003007D4" w:rsidRPr="00085E8D">
        <w:rPr>
          <w:b/>
          <w:bCs/>
          <w:color w:val="275317" w:themeColor="accent6" w:themeShade="80"/>
          <w:sz w:val="24"/>
        </w:rPr>
        <w:t xml:space="preserve"> </w:t>
      </w:r>
    </w:p>
    <w:p w14:paraId="6859F4D9" w14:textId="3C0B1C48" w:rsidR="00F52BD0" w:rsidRPr="00085E8D" w:rsidRDefault="00F52BD0" w:rsidP="00085E8D">
      <w:pPr>
        <w:spacing w:line="399" w:lineRule="auto"/>
        <w:jc w:val="left"/>
        <w:rPr>
          <w:sz w:val="24"/>
        </w:rPr>
      </w:pPr>
      <w:r w:rsidRPr="00085E8D">
        <w:rPr>
          <w:b/>
          <w:bCs/>
          <w:sz w:val="24"/>
        </w:rPr>
        <w:br/>
        <w:t>1.</w:t>
      </w:r>
      <w:r w:rsidRPr="00085E8D">
        <w:rPr>
          <w:sz w:val="24"/>
        </w:rPr>
        <w:t xml:space="preserve"> Prowadzi indywidualne konsultacje dla uczniów, rodziców i nauczycieli dotyczące minimalizowania skutków </w:t>
      </w:r>
      <w:proofErr w:type="spellStart"/>
      <w:r w:rsidRPr="00085E8D">
        <w:rPr>
          <w:sz w:val="24"/>
        </w:rPr>
        <w:t>zachowań</w:t>
      </w:r>
      <w:proofErr w:type="spellEnd"/>
      <w:r w:rsidRPr="00085E8D">
        <w:rPr>
          <w:sz w:val="24"/>
        </w:rPr>
        <w:t xml:space="preserve"> ryzykownych dzieci.  </w:t>
      </w:r>
      <w:r w:rsidRPr="00085E8D">
        <w:rPr>
          <w:sz w:val="24"/>
        </w:rPr>
        <w:br/>
      </w:r>
      <w:r w:rsidRPr="00085E8D">
        <w:rPr>
          <w:b/>
          <w:bCs/>
          <w:sz w:val="24"/>
        </w:rPr>
        <w:t>2</w:t>
      </w:r>
      <w:r w:rsidRPr="00085E8D">
        <w:rPr>
          <w:sz w:val="24"/>
        </w:rPr>
        <w:t xml:space="preserve">. </w:t>
      </w:r>
      <w:r w:rsidR="00D86CB2" w:rsidRPr="00085E8D">
        <w:rPr>
          <w:sz w:val="24"/>
        </w:rPr>
        <w:t>Organizuje zajęcia profilaktyczne oraz integracyjne we współpracy z wychowawcami klas, rozwija poczucie własnej wartości, motywuje do podejmowania właściwych decyzji, różnych form aktywności, rozwija zainteresowania i umiejętności psychospołeczne</w:t>
      </w:r>
      <w:r w:rsidR="00D86CB2" w:rsidRPr="00085E8D">
        <w:rPr>
          <w:sz w:val="24"/>
        </w:rPr>
        <w:br/>
      </w:r>
      <w:r w:rsidR="00D86CB2" w:rsidRPr="00085E8D">
        <w:rPr>
          <w:b/>
          <w:bCs/>
          <w:sz w:val="24"/>
        </w:rPr>
        <w:t>3.</w:t>
      </w:r>
      <w:r w:rsidR="00D86CB2" w:rsidRPr="00085E8D">
        <w:rPr>
          <w:sz w:val="24"/>
        </w:rPr>
        <w:t xml:space="preserve"> Dostarcza osobom zainteresowanym informacji na temat dostępnych form pomocy (placówki  i organizacje wspierające dziecko i rodzinę, placówki świadczące pomoc społeczną rodzinie, punkty konsultacyjne dla osób z problemem uzależnienia, placówki leczenia uzależnień  i współuzależnienia, organizacje pozarządowe służące pomocą rodzinie, inne) dzieciom zagrożonym uzależnieniem i uzależnionym, osobom współuzależnionym.</w:t>
      </w:r>
    </w:p>
    <w:p w14:paraId="143E3E6C" w14:textId="5E130B49" w:rsidR="000C413E" w:rsidRPr="00085E8D" w:rsidRDefault="000C413E">
      <w:pPr>
        <w:spacing w:after="163"/>
        <w:ind w:left="0" w:firstLine="0"/>
        <w:jc w:val="left"/>
        <w:rPr>
          <w:color w:val="275317" w:themeColor="accent6" w:themeShade="80"/>
          <w:sz w:val="24"/>
          <w:u w:val="single"/>
        </w:rPr>
      </w:pPr>
    </w:p>
    <w:p w14:paraId="32ED7A65" w14:textId="77777777" w:rsidR="000C413E" w:rsidRDefault="003007D4">
      <w:pPr>
        <w:spacing w:after="122"/>
        <w:ind w:left="0" w:firstLine="0"/>
        <w:jc w:val="left"/>
        <w:rPr>
          <w:color w:val="275317" w:themeColor="accent6" w:themeShade="80"/>
          <w:sz w:val="24"/>
          <w:u w:val="single"/>
        </w:rPr>
      </w:pPr>
      <w:r w:rsidRPr="00085E8D">
        <w:rPr>
          <w:b/>
          <w:color w:val="275317" w:themeColor="accent6" w:themeShade="80"/>
          <w:sz w:val="24"/>
          <w:u w:val="single"/>
        </w:rPr>
        <w:t xml:space="preserve">Pielęgniarka szkolna: </w:t>
      </w:r>
      <w:r w:rsidRPr="00085E8D">
        <w:rPr>
          <w:color w:val="275317" w:themeColor="accent6" w:themeShade="80"/>
          <w:sz w:val="24"/>
          <w:u w:val="single"/>
        </w:rPr>
        <w:t xml:space="preserve"> </w:t>
      </w:r>
    </w:p>
    <w:p w14:paraId="5746E1B7" w14:textId="77777777" w:rsidR="00085E8D" w:rsidRPr="00085E8D" w:rsidRDefault="00085E8D">
      <w:pPr>
        <w:spacing w:after="122"/>
        <w:ind w:left="0" w:firstLine="0"/>
        <w:jc w:val="left"/>
        <w:rPr>
          <w:color w:val="275317" w:themeColor="accent6" w:themeShade="80"/>
          <w:sz w:val="24"/>
          <w:u w:val="single"/>
        </w:rPr>
      </w:pPr>
    </w:p>
    <w:p w14:paraId="5B7D4144" w14:textId="77777777" w:rsidR="000C413E" w:rsidRPr="00085E8D" w:rsidRDefault="003007D4" w:rsidP="00717C70">
      <w:pPr>
        <w:pStyle w:val="Akapitzlist"/>
        <w:numPr>
          <w:ilvl w:val="0"/>
          <w:numId w:val="29"/>
        </w:numPr>
        <w:spacing w:line="360" w:lineRule="auto"/>
        <w:ind w:left="283" w:hanging="357"/>
        <w:rPr>
          <w:sz w:val="24"/>
        </w:rPr>
      </w:pPr>
      <w:r w:rsidRPr="00085E8D">
        <w:rPr>
          <w:sz w:val="24"/>
        </w:rPr>
        <w:t xml:space="preserve">Udziela pierwszej pomocy przedmedycznej na terenie szkoły uczniowi, który wymaga takiej interwencji; określa stan, w jakim on się znajduje.  </w:t>
      </w:r>
    </w:p>
    <w:p w14:paraId="6F3DBFF7" w14:textId="77777777" w:rsidR="000C413E" w:rsidRPr="00085E8D" w:rsidRDefault="003007D4" w:rsidP="00717C70">
      <w:pPr>
        <w:pStyle w:val="Akapitzlist"/>
        <w:numPr>
          <w:ilvl w:val="0"/>
          <w:numId w:val="29"/>
        </w:numPr>
        <w:spacing w:after="152" w:line="360" w:lineRule="auto"/>
        <w:ind w:left="283" w:hanging="357"/>
        <w:rPr>
          <w:sz w:val="24"/>
        </w:rPr>
      </w:pPr>
      <w:r w:rsidRPr="00085E8D">
        <w:rPr>
          <w:sz w:val="24"/>
        </w:rPr>
        <w:t xml:space="preserve">Wzywa pogotowie ratunkowe, jeśli wymaga tego stan zdrowia ucznia.  </w:t>
      </w:r>
    </w:p>
    <w:p w14:paraId="2EFA6702" w14:textId="77777777" w:rsidR="000C413E" w:rsidRPr="00085E8D" w:rsidRDefault="003007D4" w:rsidP="00717C70">
      <w:pPr>
        <w:pStyle w:val="Akapitzlist"/>
        <w:numPr>
          <w:ilvl w:val="0"/>
          <w:numId w:val="29"/>
        </w:numPr>
        <w:spacing w:line="360" w:lineRule="auto"/>
        <w:ind w:left="283" w:hanging="357"/>
        <w:rPr>
          <w:sz w:val="24"/>
        </w:rPr>
      </w:pPr>
      <w:r w:rsidRPr="00085E8D">
        <w:rPr>
          <w:sz w:val="24"/>
        </w:rPr>
        <w:t xml:space="preserve">Powiadamia dyrektora szkoły o każdej interwencji w sytuacji, gdy stwierdzi, że uczeń jest pod wpływem alkoholu lub środków odurzających lub stał się ofiarą pobicia.  </w:t>
      </w:r>
    </w:p>
    <w:p w14:paraId="574E905E" w14:textId="77777777" w:rsidR="000C413E" w:rsidRPr="00085E8D" w:rsidRDefault="003007D4" w:rsidP="00717C70">
      <w:pPr>
        <w:pStyle w:val="Akapitzlist"/>
        <w:numPr>
          <w:ilvl w:val="0"/>
          <w:numId w:val="29"/>
        </w:numPr>
        <w:spacing w:line="360" w:lineRule="auto"/>
        <w:ind w:left="283" w:hanging="357"/>
        <w:rPr>
          <w:sz w:val="24"/>
        </w:rPr>
      </w:pPr>
      <w:r w:rsidRPr="00085E8D">
        <w:rPr>
          <w:sz w:val="24"/>
        </w:rPr>
        <w:t xml:space="preserve">Współpracuje z pedagogiem szkolnym w sytuacjach kryzysowych, wymagających udzielania uczniowi pomocy psychologiczno-pedagogicznej kiedy podejrzewa, że uczeń ma problemy zdrowotne spowodowane zaniedbaniem stanu zdrowia lub złym odżywianiem.  </w:t>
      </w:r>
    </w:p>
    <w:p w14:paraId="7C053B6A" w14:textId="77777777" w:rsidR="000C413E" w:rsidRDefault="003007D4">
      <w:pPr>
        <w:spacing w:after="157"/>
        <w:ind w:left="0" w:firstLine="0"/>
        <w:jc w:val="left"/>
        <w:rPr>
          <w:sz w:val="24"/>
        </w:rPr>
      </w:pPr>
      <w:r w:rsidRPr="00A36221">
        <w:rPr>
          <w:sz w:val="24"/>
        </w:rPr>
        <w:t xml:space="preserve"> </w:t>
      </w:r>
    </w:p>
    <w:p w14:paraId="18E2CA4C" w14:textId="77777777" w:rsidR="00717C70" w:rsidRDefault="00717C70">
      <w:pPr>
        <w:spacing w:after="157"/>
        <w:ind w:left="0" w:firstLine="0"/>
        <w:jc w:val="left"/>
        <w:rPr>
          <w:sz w:val="24"/>
        </w:rPr>
      </w:pPr>
    </w:p>
    <w:p w14:paraId="55715CF8" w14:textId="77777777" w:rsidR="00717C70" w:rsidRDefault="00717C70">
      <w:pPr>
        <w:spacing w:after="157"/>
        <w:ind w:left="0" w:firstLine="0"/>
        <w:jc w:val="left"/>
        <w:rPr>
          <w:sz w:val="24"/>
        </w:rPr>
      </w:pPr>
    </w:p>
    <w:p w14:paraId="6FC54678" w14:textId="77777777" w:rsidR="000C413E" w:rsidRDefault="003007D4">
      <w:pPr>
        <w:spacing w:after="122"/>
        <w:ind w:left="0" w:firstLine="0"/>
        <w:jc w:val="left"/>
        <w:rPr>
          <w:color w:val="275317" w:themeColor="accent6" w:themeShade="80"/>
          <w:sz w:val="24"/>
          <w:u w:val="single"/>
        </w:rPr>
      </w:pPr>
      <w:r w:rsidRPr="00717C70">
        <w:rPr>
          <w:b/>
          <w:color w:val="275317" w:themeColor="accent6" w:themeShade="80"/>
          <w:sz w:val="24"/>
          <w:u w:val="single"/>
        </w:rPr>
        <w:t>Pracownicy administracji i obsługi szkoły</w:t>
      </w:r>
      <w:r w:rsidRPr="00717C70">
        <w:rPr>
          <w:color w:val="275317" w:themeColor="accent6" w:themeShade="80"/>
          <w:sz w:val="24"/>
          <w:u w:val="single"/>
        </w:rPr>
        <w:t xml:space="preserve">:  </w:t>
      </w:r>
    </w:p>
    <w:p w14:paraId="57C8A6CF" w14:textId="77777777" w:rsidR="00717C70" w:rsidRPr="00717C70" w:rsidRDefault="00717C70">
      <w:pPr>
        <w:spacing w:after="122"/>
        <w:ind w:left="0" w:firstLine="0"/>
        <w:jc w:val="left"/>
        <w:rPr>
          <w:color w:val="275317" w:themeColor="accent6" w:themeShade="80"/>
          <w:sz w:val="24"/>
          <w:u w:val="single"/>
        </w:rPr>
      </w:pPr>
    </w:p>
    <w:p w14:paraId="7E2D5842" w14:textId="77777777" w:rsidR="000C413E" w:rsidRPr="00A36221" w:rsidRDefault="003007D4" w:rsidP="00982C47">
      <w:pPr>
        <w:numPr>
          <w:ilvl w:val="0"/>
          <w:numId w:val="6"/>
        </w:numPr>
        <w:spacing w:line="370" w:lineRule="auto"/>
        <w:ind w:left="0" w:firstLine="0"/>
        <w:rPr>
          <w:sz w:val="24"/>
        </w:rPr>
      </w:pPr>
      <w:r w:rsidRPr="00A36221">
        <w:rPr>
          <w:sz w:val="24"/>
        </w:rPr>
        <w:t xml:space="preserve">Uczestniczą w organizowanych w szkole szkoleniach na temat reagowania w sytuacjach kryzysowych mających miejsce na terenie szkoły (podejrzenie, że uczeń znajduje się pod wpływem narkotyków, alkoholu, posiada substancję przypominającą narkotyk, dokonał czynu karalnego, stał się ofiarą przemocy).  </w:t>
      </w:r>
    </w:p>
    <w:p w14:paraId="0D724F94" w14:textId="5096E504" w:rsidR="000C413E" w:rsidRDefault="003007D4" w:rsidP="004E697A">
      <w:pPr>
        <w:numPr>
          <w:ilvl w:val="0"/>
          <w:numId w:val="6"/>
        </w:numPr>
        <w:spacing w:after="0" w:line="392" w:lineRule="auto"/>
        <w:ind w:left="0" w:firstLine="0"/>
        <w:jc w:val="left"/>
      </w:pPr>
      <w:r w:rsidRPr="00717C70">
        <w:rPr>
          <w:sz w:val="24"/>
        </w:rPr>
        <w:t xml:space="preserve">Informują dyrektora szkoły lub pedagoga szkolnego, wychowawcę lub nauczyciela </w:t>
      </w:r>
      <w:r w:rsidR="00A77DD6" w:rsidRPr="00717C70">
        <w:rPr>
          <w:sz w:val="24"/>
        </w:rPr>
        <w:br/>
      </w:r>
      <w:r w:rsidRPr="00717C70">
        <w:rPr>
          <w:sz w:val="24"/>
        </w:rPr>
        <w:t>o każd</w:t>
      </w:r>
      <w:r w:rsidR="00A77DD6" w:rsidRPr="00717C70">
        <w:rPr>
          <w:sz w:val="24"/>
        </w:rPr>
        <w:t xml:space="preserve">ym niepokojącym zdarzeniu czy </w:t>
      </w:r>
      <w:r w:rsidRPr="00717C70">
        <w:rPr>
          <w:sz w:val="24"/>
        </w:rPr>
        <w:t xml:space="preserve">zaobserwowanej sytuacji kryzysowej, wymagającej interwencji pracownika szkoły.  </w:t>
      </w:r>
      <w:r w:rsidR="00EC2596" w:rsidRPr="00717C70">
        <w:rPr>
          <w:sz w:val="24"/>
        </w:rPr>
        <w:br/>
      </w:r>
    </w:p>
    <w:p w14:paraId="7A6BD6D1" w14:textId="77777777" w:rsidR="00717C70" w:rsidRDefault="00717C70" w:rsidP="00717C70">
      <w:pPr>
        <w:spacing w:after="0" w:line="392" w:lineRule="auto"/>
        <w:jc w:val="left"/>
      </w:pPr>
    </w:p>
    <w:p w14:paraId="704EDE5B" w14:textId="77777777" w:rsidR="00717C70" w:rsidRDefault="00717C70" w:rsidP="00717C70">
      <w:pPr>
        <w:spacing w:after="0" w:line="392" w:lineRule="auto"/>
        <w:jc w:val="left"/>
      </w:pPr>
    </w:p>
    <w:p w14:paraId="70051577" w14:textId="77777777" w:rsidR="00717C70" w:rsidRDefault="00717C70" w:rsidP="00717C70">
      <w:pPr>
        <w:spacing w:after="0" w:line="392" w:lineRule="auto"/>
        <w:jc w:val="left"/>
      </w:pPr>
    </w:p>
    <w:p w14:paraId="63ECA601" w14:textId="77777777" w:rsidR="00717C70" w:rsidRDefault="00717C70" w:rsidP="00717C70">
      <w:pPr>
        <w:spacing w:after="0" w:line="392" w:lineRule="auto"/>
        <w:jc w:val="left"/>
      </w:pPr>
    </w:p>
    <w:p w14:paraId="649F763D" w14:textId="77777777" w:rsidR="00717C70" w:rsidRDefault="00717C70" w:rsidP="00717C70">
      <w:pPr>
        <w:spacing w:after="0" w:line="392" w:lineRule="auto"/>
        <w:jc w:val="left"/>
      </w:pPr>
    </w:p>
    <w:p w14:paraId="7DB8FF05" w14:textId="77777777" w:rsidR="00717C70" w:rsidRDefault="00717C70" w:rsidP="00717C70">
      <w:pPr>
        <w:spacing w:after="0" w:line="392" w:lineRule="auto"/>
        <w:jc w:val="left"/>
      </w:pPr>
    </w:p>
    <w:p w14:paraId="526AA275" w14:textId="77777777" w:rsidR="00717C70" w:rsidRDefault="00717C70" w:rsidP="00717C70">
      <w:pPr>
        <w:spacing w:after="0" w:line="392" w:lineRule="auto"/>
        <w:jc w:val="left"/>
      </w:pPr>
    </w:p>
    <w:p w14:paraId="45112CFE" w14:textId="77777777" w:rsidR="00717C70" w:rsidRDefault="00717C70" w:rsidP="00717C70">
      <w:pPr>
        <w:spacing w:after="0" w:line="392" w:lineRule="auto"/>
        <w:jc w:val="left"/>
      </w:pPr>
    </w:p>
    <w:p w14:paraId="49DBBA55" w14:textId="77777777" w:rsidR="00717C70" w:rsidRDefault="00717C70" w:rsidP="00717C70">
      <w:pPr>
        <w:spacing w:after="0" w:line="392" w:lineRule="auto"/>
        <w:jc w:val="left"/>
      </w:pPr>
    </w:p>
    <w:p w14:paraId="3C8EC102" w14:textId="77777777" w:rsidR="00717C70" w:rsidRDefault="00717C70" w:rsidP="00717C70">
      <w:pPr>
        <w:spacing w:after="0" w:line="392" w:lineRule="auto"/>
        <w:jc w:val="left"/>
      </w:pPr>
    </w:p>
    <w:p w14:paraId="4ED5A93D" w14:textId="77777777" w:rsidR="00717C70" w:rsidRDefault="00717C70" w:rsidP="00717C70">
      <w:pPr>
        <w:spacing w:after="0" w:line="392" w:lineRule="auto"/>
        <w:jc w:val="left"/>
      </w:pPr>
    </w:p>
    <w:p w14:paraId="72EE0A05" w14:textId="77777777" w:rsidR="00717C70" w:rsidRDefault="00717C70" w:rsidP="00717C70">
      <w:pPr>
        <w:spacing w:after="0" w:line="392" w:lineRule="auto"/>
        <w:jc w:val="left"/>
      </w:pPr>
    </w:p>
    <w:p w14:paraId="67224A99" w14:textId="77777777" w:rsidR="00717C70" w:rsidRDefault="00717C70" w:rsidP="00717C70">
      <w:pPr>
        <w:spacing w:after="0" w:line="392" w:lineRule="auto"/>
        <w:jc w:val="left"/>
      </w:pPr>
    </w:p>
    <w:p w14:paraId="4CAC46ED" w14:textId="77777777" w:rsidR="00717C70" w:rsidRDefault="00717C70" w:rsidP="00717C70">
      <w:pPr>
        <w:spacing w:after="0" w:line="392" w:lineRule="auto"/>
        <w:jc w:val="left"/>
      </w:pPr>
    </w:p>
    <w:p w14:paraId="44A17D75" w14:textId="77777777" w:rsidR="00717C70" w:rsidRDefault="00717C70" w:rsidP="00717C70">
      <w:pPr>
        <w:spacing w:after="0" w:line="392" w:lineRule="auto"/>
        <w:jc w:val="left"/>
      </w:pPr>
    </w:p>
    <w:p w14:paraId="025AC7CF" w14:textId="77777777" w:rsidR="00717C70" w:rsidRDefault="00717C70" w:rsidP="00717C70">
      <w:pPr>
        <w:spacing w:after="0" w:line="392" w:lineRule="auto"/>
        <w:jc w:val="left"/>
      </w:pPr>
    </w:p>
    <w:p w14:paraId="4FEB659D" w14:textId="77777777" w:rsidR="00717C70" w:rsidRDefault="00717C70" w:rsidP="00717C70">
      <w:pPr>
        <w:spacing w:after="0" w:line="392" w:lineRule="auto"/>
        <w:jc w:val="left"/>
      </w:pPr>
    </w:p>
    <w:p w14:paraId="44307737" w14:textId="77777777" w:rsidR="00717C70" w:rsidRDefault="00717C70" w:rsidP="00717C70">
      <w:pPr>
        <w:spacing w:after="0" w:line="392" w:lineRule="auto"/>
        <w:jc w:val="left"/>
      </w:pPr>
    </w:p>
    <w:p w14:paraId="303EBBE8" w14:textId="77777777" w:rsidR="00717C70" w:rsidRDefault="00717C70" w:rsidP="00717C70">
      <w:pPr>
        <w:spacing w:after="0" w:line="392" w:lineRule="auto"/>
        <w:jc w:val="left"/>
      </w:pPr>
    </w:p>
    <w:p w14:paraId="432D2F6B" w14:textId="77777777" w:rsidR="00717C70" w:rsidRPr="006A32DC" w:rsidRDefault="00717C70" w:rsidP="00717C70">
      <w:pPr>
        <w:spacing w:after="0" w:line="392" w:lineRule="auto"/>
        <w:jc w:val="left"/>
      </w:pPr>
    </w:p>
    <w:p w14:paraId="7563A6E5" w14:textId="0256C893" w:rsidR="000C413E" w:rsidRPr="006A32DC" w:rsidRDefault="003007D4" w:rsidP="00717C70">
      <w:pPr>
        <w:numPr>
          <w:ilvl w:val="0"/>
          <w:numId w:val="7"/>
        </w:numPr>
        <w:spacing w:after="0" w:line="403" w:lineRule="auto"/>
        <w:ind w:left="0" w:firstLine="0"/>
        <w:jc w:val="center"/>
      </w:pPr>
      <w:r w:rsidRPr="006A32DC">
        <w:rPr>
          <w:b/>
          <w:sz w:val="26"/>
        </w:rPr>
        <w:lastRenderedPageBreak/>
        <w:t>Procedury postępowania w sytuacjach zagrożeń związanych ze środkami odurzającymi i substancjami psychotropowymi</w:t>
      </w:r>
    </w:p>
    <w:p w14:paraId="29DE9E40" w14:textId="1DBB0E01" w:rsidR="000C413E" w:rsidRPr="006A32DC" w:rsidRDefault="000C413E" w:rsidP="0018778F">
      <w:pPr>
        <w:spacing w:after="0"/>
        <w:ind w:left="0" w:firstLine="0"/>
        <w:jc w:val="left"/>
      </w:pPr>
    </w:p>
    <w:tbl>
      <w:tblPr>
        <w:tblStyle w:val="TableGrid"/>
        <w:tblW w:w="9918" w:type="dxa"/>
        <w:jc w:val="center"/>
        <w:tblInd w:w="0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7088"/>
      </w:tblGrid>
      <w:tr w:rsidR="000C413E" w:rsidRPr="006A32DC" w14:paraId="2AD86A34" w14:textId="77777777" w:rsidTr="00ED1113">
        <w:trPr>
          <w:trHeight w:val="80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62F9" w14:textId="4DA8F648" w:rsidR="000C413E" w:rsidRPr="006A32DC" w:rsidRDefault="003007D4" w:rsidP="00717C70">
            <w:pPr>
              <w:spacing w:after="108"/>
              <w:ind w:left="0" w:firstLine="0"/>
              <w:jc w:val="left"/>
            </w:pPr>
            <w:r w:rsidRPr="006A32DC">
              <w:rPr>
                <w:b/>
                <w:sz w:val="26"/>
              </w:rPr>
              <w:t xml:space="preserve"> </w:t>
            </w:r>
            <w:r w:rsidRPr="006A32DC">
              <w:rPr>
                <w:b/>
              </w:rPr>
              <w:t>L</w:t>
            </w:r>
            <w:r w:rsidR="00717C70">
              <w:rPr>
                <w:b/>
              </w:rPr>
              <w:t>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DFF2" w14:textId="77777777" w:rsidR="000C413E" w:rsidRPr="006A32DC" w:rsidRDefault="003007D4">
            <w:pPr>
              <w:spacing w:after="0"/>
              <w:ind w:left="0" w:firstLine="0"/>
              <w:jc w:val="left"/>
            </w:pPr>
            <w:r w:rsidRPr="006A32DC">
              <w:rPr>
                <w:b/>
              </w:rPr>
              <w:t xml:space="preserve">Sytuacja kryzysowa </w:t>
            </w:r>
            <w:r w:rsidRPr="006A32DC"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1990" w14:textId="77777777" w:rsidR="000C413E" w:rsidRPr="006A32DC" w:rsidRDefault="003007D4">
            <w:pPr>
              <w:spacing w:after="0"/>
              <w:ind w:left="0" w:firstLine="0"/>
              <w:jc w:val="left"/>
            </w:pPr>
            <w:r w:rsidRPr="006A32DC">
              <w:rPr>
                <w:b/>
              </w:rPr>
              <w:t xml:space="preserve">Działania interwencyjne pracowników szkoły </w:t>
            </w:r>
            <w:r w:rsidRPr="006A32DC">
              <w:t xml:space="preserve"> </w:t>
            </w:r>
          </w:p>
        </w:tc>
      </w:tr>
      <w:tr w:rsidR="0040563C" w:rsidRPr="006A32DC" w14:paraId="59E8F115" w14:textId="77777777" w:rsidTr="00ED1113">
        <w:trPr>
          <w:trHeight w:val="80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6B80" w14:textId="74A2749B" w:rsidR="0040563C" w:rsidRPr="006A32DC" w:rsidRDefault="0040563C" w:rsidP="0040563C">
            <w:pPr>
              <w:spacing w:after="108"/>
              <w:ind w:left="0" w:firstLine="0"/>
              <w:jc w:val="left"/>
              <w:rPr>
                <w:b/>
                <w:sz w:val="26"/>
              </w:rPr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7606076" w14:textId="77777777" w:rsidR="0040563C" w:rsidRPr="006A32DC" w:rsidRDefault="0040563C" w:rsidP="0040563C">
            <w:pPr>
              <w:spacing w:after="108"/>
              <w:ind w:left="113" w:right="113" w:firstLine="0"/>
              <w:jc w:val="left"/>
            </w:pPr>
            <w:r w:rsidRPr="006A32DC">
              <w:rPr>
                <w:b/>
              </w:rPr>
              <w:t xml:space="preserve"> </w:t>
            </w:r>
          </w:p>
          <w:p w14:paraId="6E73E4B7" w14:textId="0452ADB7" w:rsidR="0040563C" w:rsidRPr="006A32DC" w:rsidRDefault="0040563C" w:rsidP="0040563C">
            <w:pPr>
              <w:spacing w:after="0"/>
              <w:ind w:left="113" w:right="27" w:firstLine="0"/>
              <w:jc w:val="left"/>
              <w:rPr>
                <w:b/>
              </w:rPr>
            </w:pPr>
            <w:r w:rsidRPr="0040563C">
              <w:rPr>
                <w:b/>
                <w:sz w:val="24"/>
              </w:rPr>
              <w:t>Nauczyciel uzyskał informację, iż uczeń używa alkoholu lub innych środków w celu wprowadzenia się</w:t>
            </w:r>
            <w:r>
              <w:rPr>
                <w:b/>
                <w:sz w:val="24"/>
              </w:rPr>
              <w:t xml:space="preserve"> </w:t>
            </w:r>
            <w:r w:rsidRPr="0040563C">
              <w:rPr>
                <w:b/>
                <w:sz w:val="24"/>
              </w:rPr>
              <w:t xml:space="preserve"> w stan odurzenia, uprawia nierząd lub przejawia inne zachowania świadczące o demoralizacji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FB52" w14:textId="77777777" w:rsidR="0040563C" w:rsidRDefault="0040563C" w:rsidP="0040563C">
            <w:pPr>
              <w:pStyle w:val="Akapitzlist"/>
              <w:numPr>
                <w:ilvl w:val="0"/>
                <w:numId w:val="34"/>
              </w:numPr>
              <w:spacing w:after="0"/>
              <w:jc w:val="left"/>
              <w:rPr>
                <w:sz w:val="24"/>
              </w:rPr>
            </w:pPr>
            <w:r w:rsidRPr="00717C70">
              <w:rPr>
                <w:noProof/>
              </w:rPr>
              <w:drawing>
                <wp:anchor distT="0" distB="0" distL="114300" distR="114300" simplePos="0" relativeHeight="251663360" behindDoc="1" locked="0" layoutInCell="1" allowOverlap="0" wp14:anchorId="3E899516" wp14:editId="3F2937C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252277</wp:posOffset>
                  </wp:positionV>
                  <wp:extent cx="226314" cy="161544"/>
                  <wp:effectExtent l="0" t="0" r="0" b="0"/>
                  <wp:wrapNone/>
                  <wp:docPr id="1502" name="Picture 1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" name="Picture 15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14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17C70">
              <w:rPr>
                <w:sz w:val="24"/>
              </w:rPr>
              <w:t>nauczyciel przekazuje uzyskaną informację do</w:t>
            </w:r>
            <w:r>
              <w:rPr>
                <w:sz w:val="24"/>
              </w:rPr>
              <w:t xml:space="preserve"> </w:t>
            </w:r>
            <w:r w:rsidRPr="00717C70">
              <w:rPr>
                <w:sz w:val="24"/>
              </w:rPr>
              <w:t>wychowawcy</w:t>
            </w:r>
          </w:p>
          <w:p w14:paraId="058A5C73" w14:textId="77777777" w:rsidR="0040563C" w:rsidRDefault="0040563C" w:rsidP="0040563C">
            <w:pPr>
              <w:pStyle w:val="Akapitzlist"/>
              <w:spacing w:after="0"/>
              <w:ind w:firstLine="0"/>
              <w:jc w:val="left"/>
              <w:rPr>
                <w:sz w:val="24"/>
              </w:rPr>
            </w:pPr>
            <w:r w:rsidRPr="00717C70">
              <w:rPr>
                <w:sz w:val="24"/>
              </w:rPr>
              <w:t xml:space="preserve">klasy,  wychowawca informuje o tym fakcie pedagoga </w:t>
            </w:r>
          </w:p>
          <w:p w14:paraId="28094B38" w14:textId="77777777" w:rsidR="0040563C" w:rsidRPr="00717C70" w:rsidRDefault="0040563C" w:rsidP="0040563C">
            <w:pPr>
              <w:pStyle w:val="Akapitzlist"/>
              <w:spacing w:after="0"/>
              <w:ind w:firstLine="0"/>
              <w:jc w:val="left"/>
              <w:rPr>
                <w:sz w:val="24"/>
              </w:rPr>
            </w:pPr>
            <w:r w:rsidRPr="00717C70">
              <w:rPr>
                <w:sz w:val="24"/>
              </w:rPr>
              <w:t xml:space="preserve">szkolnego i dyrektora szkoły,  </w:t>
            </w:r>
          </w:p>
          <w:p w14:paraId="079779F7" w14:textId="77777777" w:rsidR="0040563C" w:rsidRPr="00717C70" w:rsidRDefault="0040563C" w:rsidP="0040563C">
            <w:pPr>
              <w:pStyle w:val="Akapitzlist"/>
              <w:numPr>
                <w:ilvl w:val="0"/>
                <w:numId w:val="34"/>
              </w:numPr>
              <w:spacing w:after="0" w:line="371" w:lineRule="auto"/>
              <w:ind w:right="71"/>
              <w:jc w:val="left"/>
              <w:rPr>
                <w:sz w:val="24"/>
              </w:rPr>
            </w:pPr>
            <w:r w:rsidRPr="00717C70">
              <w:rPr>
                <w:sz w:val="24"/>
              </w:rPr>
              <w:t xml:space="preserve">wychowawca lub pedagog szkolny wzywa do szkoły rodziców (prawnych opiekunów) i przekazuje im uzyskaną informację, przeprowadza rozmowę z rodzicami oraz z uczniem w ich obecności; w przypadku potwierdzenia informacji zobowiązuje ucznia do zaniechania negatywnego postępowania, rodziców zaś do szczególnego nadzoru nad dzieckiem,  </w:t>
            </w:r>
          </w:p>
          <w:p w14:paraId="592EAB4E" w14:textId="77777777" w:rsidR="0040563C" w:rsidRDefault="0040563C" w:rsidP="0040563C">
            <w:pPr>
              <w:pStyle w:val="Akapitzlist"/>
              <w:numPr>
                <w:ilvl w:val="0"/>
                <w:numId w:val="34"/>
              </w:numPr>
              <w:spacing w:after="0" w:line="372" w:lineRule="auto"/>
              <w:jc w:val="left"/>
              <w:rPr>
                <w:sz w:val="24"/>
              </w:rPr>
            </w:pPr>
            <w:r w:rsidRPr="00717C70">
              <w:rPr>
                <w:sz w:val="24"/>
              </w:rPr>
              <w:t xml:space="preserve">w toku interwencji profilaktycznej wychowawca lub pedagog szkolny może zaproponować rodzicom skierowanie dziecka do specjalistycznej placówki i udział dziecka w programie terapeutycznym,  </w:t>
            </w:r>
          </w:p>
          <w:p w14:paraId="6E6EC07A" w14:textId="77777777" w:rsidR="0040563C" w:rsidRPr="00717C70" w:rsidRDefault="0040563C" w:rsidP="0040563C">
            <w:pPr>
              <w:pStyle w:val="Akapitzlist"/>
              <w:numPr>
                <w:ilvl w:val="0"/>
                <w:numId w:val="34"/>
              </w:numPr>
              <w:spacing w:after="0" w:line="372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jeżeli rodzice odmawiają współpracy lub nie stawiają się do </w:t>
            </w:r>
          </w:p>
          <w:p w14:paraId="29DAECCD" w14:textId="77777777" w:rsidR="0040563C" w:rsidRPr="0040563C" w:rsidRDefault="0040563C" w:rsidP="0040563C">
            <w:pPr>
              <w:pStyle w:val="Akapitzlist"/>
              <w:numPr>
                <w:ilvl w:val="0"/>
                <w:numId w:val="34"/>
              </w:numPr>
              <w:spacing w:after="0" w:line="364" w:lineRule="auto"/>
              <w:ind w:right="69"/>
              <w:jc w:val="left"/>
              <w:rPr>
                <w:sz w:val="24"/>
              </w:rPr>
            </w:pPr>
            <w:r w:rsidRPr="0040563C">
              <w:rPr>
                <w:sz w:val="24"/>
              </w:rPr>
              <w:t>się do szkoły, a nadal z wiarygodnych źródeł napływają informacje o przejawach demoralizacji ich dziecka, dyrektor szkoły pisemnie powiadamia o zaistniałej sytuacji Sąd Rodzinny i Nieletnich lub Policję (specjalistę ds. nieletnich),</w:t>
            </w:r>
          </w:p>
          <w:p w14:paraId="6F1A2ACD" w14:textId="72DEFB34" w:rsidR="0040563C" w:rsidRPr="006A32DC" w:rsidRDefault="0040563C" w:rsidP="0040563C">
            <w:pPr>
              <w:pStyle w:val="Akapitzlist"/>
              <w:numPr>
                <w:ilvl w:val="0"/>
                <w:numId w:val="34"/>
              </w:numPr>
              <w:spacing w:after="0" w:line="364" w:lineRule="auto"/>
              <w:ind w:right="69"/>
              <w:jc w:val="left"/>
              <w:rPr>
                <w:b/>
              </w:rPr>
            </w:pPr>
            <w:r w:rsidRPr="0040563C">
              <w:rPr>
                <w:sz w:val="24"/>
              </w:rPr>
              <w:t xml:space="preserve">w sytuacji, gdy szkoła wykorzystała dostępne jej środki  oddziaływań wychowawczych (rozmowa z rodzicami, ostrzeżenie ucznia, spotkania z pedagogiem itp.), a ich zastosowanie nie przynosi oczekiwanych rezultatów, dyrektor szkoły pisemnie powiadamia Sąd Rodzinny </w:t>
            </w:r>
            <w:r>
              <w:rPr>
                <w:sz w:val="24"/>
              </w:rPr>
              <w:br/>
            </w:r>
            <w:r w:rsidRPr="0040563C">
              <w:rPr>
                <w:sz w:val="24"/>
              </w:rPr>
              <w:t xml:space="preserve">i </w:t>
            </w:r>
            <w:r w:rsidRPr="00717C70">
              <w:rPr>
                <w:sz w:val="24"/>
              </w:rPr>
              <w:t xml:space="preserve">Nieletnich lub Policję; dalszy tok postępowania leży </w:t>
            </w:r>
            <w:r>
              <w:rPr>
                <w:sz w:val="24"/>
              </w:rPr>
              <w:br/>
            </w:r>
            <w:r w:rsidRPr="00717C70">
              <w:rPr>
                <w:sz w:val="24"/>
              </w:rPr>
              <w:t xml:space="preserve">w kompetencji tych instytucji).  </w:t>
            </w:r>
          </w:p>
        </w:tc>
      </w:tr>
      <w:tr w:rsidR="0040563C" w:rsidRPr="006A32DC" w14:paraId="663CF473" w14:textId="77777777" w:rsidTr="00ED1113">
        <w:trPr>
          <w:trHeight w:val="110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E79D" w14:textId="0CA77003" w:rsidR="0040563C" w:rsidRDefault="0040563C" w:rsidP="0040563C">
            <w:pPr>
              <w:spacing w:after="108"/>
              <w:ind w:left="0" w:firstLine="0"/>
              <w:jc w:val="left"/>
            </w:pPr>
            <w:r w:rsidRPr="006A32DC">
              <w:lastRenderedPageBreak/>
              <w:t xml:space="preserve">2.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6EF0" w14:textId="0E80CD21" w:rsidR="0040563C" w:rsidRPr="006A32DC" w:rsidRDefault="0040563C" w:rsidP="0040563C">
            <w:pPr>
              <w:spacing w:after="108"/>
              <w:ind w:left="113" w:right="113" w:firstLine="0"/>
              <w:jc w:val="left"/>
              <w:rPr>
                <w:b/>
              </w:rPr>
            </w:pPr>
            <w:r w:rsidRPr="006A32DC">
              <w:rPr>
                <w:b/>
              </w:rPr>
              <w:t xml:space="preserve">Nauczyciel podejrzewa, że na terenie szkoły znajduje się uczeń będący pod wpływem alkoholu lub narkotyków </w:t>
            </w:r>
            <w:r w:rsidRPr="006A32DC"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4948" w14:textId="77777777" w:rsidR="00B1716A" w:rsidRDefault="0040563C" w:rsidP="00ED1113">
            <w:pPr>
              <w:pStyle w:val="Akapitzlist"/>
              <w:numPr>
                <w:ilvl w:val="0"/>
                <w:numId w:val="35"/>
              </w:numPr>
              <w:spacing w:after="0" w:line="397" w:lineRule="auto"/>
              <w:ind w:left="208" w:hanging="141"/>
              <w:jc w:val="left"/>
            </w:pPr>
            <w:r>
              <w:t xml:space="preserve">pielęgniarka udziela pierwszej pomocy medycznej oraz </w:t>
            </w:r>
            <w:r w:rsidRPr="006A32DC">
              <w:t xml:space="preserve">na polecenie dyrektora szkoły (a w przypadku jej nieobecności nauczyciel) wzywa pogotowie w celu stwierdzenia stanu trzeźwości lub odurzenia, </w:t>
            </w:r>
          </w:p>
          <w:p w14:paraId="5DD3A43D" w14:textId="2F6FE3FE" w:rsidR="00B1716A" w:rsidRPr="006A32DC" w:rsidRDefault="0040563C" w:rsidP="00ED1113">
            <w:pPr>
              <w:pStyle w:val="Akapitzlist"/>
              <w:numPr>
                <w:ilvl w:val="0"/>
                <w:numId w:val="35"/>
              </w:numPr>
              <w:spacing w:after="0" w:line="397" w:lineRule="auto"/>
              <w:ind w:left="208" w:hanging="141"/>
              <w:jc w:val="left"/>
            </w:pPr>
            <w:r>
              <w:t>wychowawca zawiadamia o tym fakcie</w:t>
            </w:r>
            <w:r w:rsidRPr="006A32DC">
              <w:t xml:space="preserve"> </w:t>
            </w:r>
            <w:r w:rsidR="00B1716A" w:rsidRPr="006A32DC">
              <w:t xml:space="preserve">(prawnych opiekunów), których zobowiązuje do niezwłocznego odebrania ucznia ze szkoły,  </w:t>
            </w:r>
          </w:p>
          <w:p w14:paraId="0D96FCBC" w14:textId="75335498" w:rsidR="00FE31ED" w:rsidRDefault="00FE31ED" w:rsidP="00ED1113">
            <w:pPr>
              <w:pStyle w:val="Akapitzlist"/>
              <w:numPr>
                <w:ilvl w:val="0"/>
                <w:numId w:val="35"/>
              </w:numPr>
              <w:spacing w:after="0" w:line="367" w:lineRule="auto"/>
              <w:ind w:left="208" w:right="58" w:hanging="141"/>
              <w:jc w:val="left"/>
            </w:pPr>
            <w:r>
              <w:t xml:space="preserve">jeżeli rodzice (prawni opiekunowie ) odmówią </w:t>
            </w:r>
            <w:r w:rsidRPr="006A32DC">
              <w:t xml:space="preserve">odebrania dziecka ze szkoły, o pozostaniu ucznia w szkole lub przewiezieniu go do placówki służby zdrowia albo przekazaniu go do dyspozycji funkcjonariuszowi Policji – decyduje lekarz, po ustaleniu aktualnego stanu zdrowia  </w:t>
            </w:r>
            <w:r w:rsidR="00ED1113">
              <w:br/>
            </w:r>
            <w:r w:rsidRPr="006A32DC">
              <w:t xml:space="preserve">i w porozumieniu z dyrektorem szkoły,  </w:t>
            </w:r>
          </w:p>
          <w:p w14:paraId="373553CC" w14:textId="77777777" w:rsidR="00FE31ED" w:rsidRDefault="00FE31ED" w:rsidP="00ED1113">
            <w:pPr>
              <w:pStyle w:val="Akapitzlist"/>
              <w:numPr>
                <w:ilvl w:val="0"/>
                <w:numId w:val="35"/>
              </w:numPr>
              <w:spacing w:after="0" w:line="378" w:lineRule="auto"/>
              <w:ind w:left="208" w:right="207" w:hanging="141"/>
              <w:jc w:val="left"/>
            </w:pPr>
            <w:r>
              <w:t xml:space="preserve">Dyrektor szkoły powiadamia </w:t>
            </w:r>
            <w:r w:rsidRPr="006A32DC">
              <w:t xml:space="preserve">najbliższą jednostkę Policji, gdy rodzice (prawni opiekunowie) ucznia będącego pod wpływem alkoholu lub środków odurzających odmawiają przyjścia do szkoły, a on jest agresywny, bądź swoim zachowaniem daje powód do zgorszenia albo zagraża życiu lub zdrowiu innych osób,  </w:t>
            </w:r>
          </w:p>
          <w:p w14:paraId="52717741" w14:textId="59CA15BE" w:rsidR="00FE31ED" w:rsidRPr="006A32DC" w:rsidRDefault="000F755E" w:rsidP="00ED1113">
            <w:pPr>
              <w:pStyle w:val="Akapitzlist"/>
              <w:numPr>
                <w:ilvl w:val="0"/>
                <w:numId w:val="35"/>
              </w:numPr>
              <w:spacing w:after="0" w:line="378" w:lineRule="auto"/>
              <w:ind w:left="208" w:right="207" w:hanging="141"/>
              <w:jc w:val="left"/>
            </w:pPr>
            <w:r>
              <w:t>w</w:t>
            </w:r>
            <w:r w:rsidR="00FE31ED">
              <w:t xml:space="preserve"> przypadku stwierdzenia stanu nietrzeźwości Policja ma </w:t>
            </w:r>
            <w:r w:rsidR="00FE31ED" w:rsidRPr="006A32DC">
              <w:t xml:space="preserve">prawo przewiezienia ucznia do izby wytrzeźwień lub do policyjnych pomieszczeń dla osób zatrzymanych – na czas niezbędny do wytrzeźwienia (maksymalnie do 24 godzin), </w:t>
            </w:r>
            <w:r w:rsidR="00FE31ED">
              <w:br/>
            </w:r>
            <w:r w:rsidR="00FE31ED" w:rsidRPr="006A32DC">
              <w:t xml:space="preserve">o fakcie umieszczenia ucznia zawiadamia się rodziców (prawnych opiekunów) oraz Sąd Rodzinny  i Nieletnich,  </w:t>
            </w:r>
          </w:p>
          <w:p w14:paraId="72E415C9" w14:textId="78AA89E4" w:rsidR="00FE31ED" w:rsidRDefault="000F755E" w:rsidP="00ED1113">
            <w:pPr>
              <w:pStyle w:val="Akapitzlist"/>
              <w:numPr>
                <w:ilvl w:val="0"/>
                <w:numId w:val="35"/>
              </w:numPr>
              <w:spacing w:after="0" w:line="356" w:lineRule="auto"/>
              <w:ind w:left="208" w:hanging="141"/>
              <w:jc w:val="left"/>
            </w:pPr>
            <w:r>
              <w:t>w</w:t>
            </w:r>
            <w:r w:rsidR="00FE31ED">
              <w:t xml:space="preserve">ychowawca lub pedagog ustala okoliczności </w:t>
            </w:r>
            <w:r w:rsidR="00FE31ED" w:rsidRPr="006A32DC">
              <w:t xml:space="preserve">zdarzenia, sporządza notatkę o zajściu, którą podpisują rodzice (prawni opiekunowie) ucznia,  </w:t>
            </w:r>
          </w:p>
          <w:p w14:paraId="35B7C9EF" w14:textId="77777777" w:rsidR="000F755E" w:rsidRPr="006A32DC" w:rsidRDefault="000F755E" w:rsidP="00ED1113">
            <w:pPr>
              <w:pStyle w:val="Akapitzlist"/>
              <w:numPr>
                <w:ilvl w:val="0"/>
                <w:numId w:val="35"/>
              </w:numPr>
              <w:spacing w:after="0" w:line="356" w:lineRule="auto"/>
              <w:ind w:left="208" w:hanging="141"/>
              <w:jc w:val="left"/>
            </w:pPr>
            <w:r>
              <w:t xml:space="preserve">w sytuacji </w:t>
            </w:r>
            <w:r w:rsidRPr="006A32DC">
              <w:t xml:space="preserve">, gdy powtarzają się przypadki, w których </w:t>
            </w:r>
          </w:p>
          <w:p w14:paraId="01A1D345" w14:textId="77777777" w:rsidR="000F755E" w:rsidRDefault="000F755E" w:rsidP="00ED1113">
            <w:pPr>
              <w:spacing w:after="44" w:line="357" w:lineRule="auto"/>
              <w:ind w:left="67" w:right="32" w:firstLine="0"/>
              <w:jc w:val="left"/>
            </w:pPr>
            <w:r w:rsidRPr="006A32DC">
              <w:t>uczeń znajduje się pod wpływem alkoholu lub narkotyków na terenie szkoły dyrektor szkoły ma obowiązek powiadomienia o tym na piśmie Policji (specjalisty ds. nieletnich) i Sądu Rodzinnego  i Nieletnich</w:t>
            </w:r>
            <w:r>
              <w:t xml:space="preserve">, </w:t>
            </w:r>
          </w:p>
          <w:p w14:paraId="07DCF244" w14:textId="5656C9F4" w:rsidR="000F755E" w:rsidRPr="006A32DC" w:rsidRDefault="000F755E" w:rsidP="00ED1113">
            <w:pPr>
              <w:pStyle w:val="Akapitzlist"/>
              <w:numPr>
                <w:ilvl w:val="0"/>
                <w:numId w:val="35"/>
              </w:numPr>
              <w:spacing w:after="44" w:line="357" w:lineRule="auto"/>
              <w:ind w:left="208" w:right="32" w:hanging="141"/>
              <w:jc w:val="left"/>
            </w:pPr>
            <w:r>
              <w:t xml:space="preserve">pedagog </w:t>
            </w:r>
            <w:r w:rsidRPr="006A32DC">
              <w:t xml:space="preserve">szkolny przekazuje rodzicom informacje  </w:t>
            </w:r>
          </w:p>
          <w:p w14:paraId="4246C02B" w14:textId="6020B2DD" w:rsidR="000F755E" w:rsidRPr="006A32DC" w:rsidRDefault="000F755E" w:rsidP="00ED1113">
            <w:pPr>
              <w:spacing w:after="0" w:line="386" w:lineRule="auto"/>
              <w:ind w:left="208" w:hanging="75"/>
              <w:jc w:val="left"/>
            </w:pPr>
            <w:r w:rsidRPr="006A32DC">
              <w:t xml:space="preserve">o możliwości skorzystania ze specjalistycznej pomocy pedagogiczno-psychologicznej dotyczącej uzależnień.  </w:t>
            </w:r>
          </w:p>
          <w:p w14:paraId="2F68E599" w14:textId="44508590" w:rsidR="0040563C" w:rsidRPr="00717C70" w:rsidRDefault="00C322E2" w:rsidP="00ED1113">
            <w:pPr>
              <w:pStyle w:val="Akapitzlist"/>
              <w:numPr>
                <w:ilvl w:val="0"/>
                <w:numId w:val="36"/>
              </w:numPr>
              <w:spacing w:after="44" w:line="357" w:lineRule="auto"/>
              <w:ind w:left="208" w:right="32" w:hanging="142"/>
              <w:jc w:val="left"/>
            </w:pPr>
            <w:r w:rsidRPr="006A32DC">
              <w:t>nauczyciel wzywa pielęgniarkę szkolną w celu stwierdzenia stanu trzeźwości lub odurzenia jeśli to konieczne udziela pierwszej pomocy</w:t>
            </w:r>
          </w:p>
        </w:tc>
      </w:tr>
    </w:tbl>
    <w:p w14:paraId="67A724B7" w14:textId="77777777" w:rsidR="000C413E" w:rsidRPr="006A32DC" w:rsidRDefault="000C413E">
      <w:pPr>
        <w:spacing w:after="0"/>
        <w:ind w:left="0" w:right="10493" w:firstLine="0"/>
        <w:jc w:val="left"/>
      </w:pPr>
    </w:p>
    <w:p w14:paraId="41EB1390" w14:textId="77777777" w:rsidR="000C413E" w:rsidRPr="006A32DC" w:rsidRDefault="000C413E">
      <w:pPr>
        <w:spacing w:after="0"/>
        <w:ind w:left="0" w:right="10493" w:firstLine="0"/>
        <w:jc w:val="left"/>
      </w:pPr>
    </w:p>
    <w:tbl>
      <w:tblPr>
        <w:tblStyle w:val="TableGrid"/>
        <w:tblW w:w="9129" w:type="dxa"/>
        <w:tblInd w:w="-108" w:type="dxa"/>
        <w:tblCellMar>
          <w:top w:w="7" w:type="dxa"/>
          <w:left w:w="108" w:type="dxa"/>
          <w:bottom w:w="142" w:type="dxa"/>
          <w:right w:w="93" w:type="dxa"/>
        </w:tblCellMar>
        <w:tblLook w:val="04A0" w:firstRow="1" w:lastRow="0" w:firstColumn="1" w:lastColumn="0" w:noHBand="0" w:noVBand="1"/>
      </w:tblPr>
      <w:tblGrid>
        <w:gridCol w:w="535"/>
        <w:gridCol w:w="2970"/>
        <w:gridCol w:w="5624"/>
      </w:tblGrid>
      <w:tr w:rsidR="000C413E" w:rsidRPr="006A32DC" w14:paraId="092039DF" w14:textId="77777777" w:rsidTr="00ED1113">
        <w:trPr>
          <w:trHeight w:val="477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5C1E" w14:textId="4D41383D" w:rsidR="000C413E" w:rsidRPr="006A32DC" w:rsidRDefault="003007D4">
            <w:pPr>
              <w:spacing w:after="0"/>
              <w:ind w:left="0" w:firstLine="0"/>
              <w:jc w:val="left"/>
            </w:pPr>
            <w:r w:rsidRPr="006A32DC">
              <w:lastRenderedPageBreak/>
              <w:t>3</w:t>
            </w:r>
            <w:r w:rsidR="00ED1113">
              <w:t>.</w:t>
            </w:r>
            <w:r w:rsidRPr="006A32DC"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ED34" w14:textId="77777777" w:rsidR="000C413E" w:rsidRPr="006A32DC" w:rsidRDefault="003007D4">
            <w:pPr>
              <w:spacing w:after="108"/>
              <w:ind w:left="0" w:firstLine="0"/>
              <w:jc w:val="left"/>
            </w:pPr>
            <w:r w:rsidRPr="006A32DC">
              <w:rPr>
                <w:b/>
              </w:rPr>
              <w:t xml:space="preserve">Nauczyciel znajduje na terenie </w:t>
            </w:r>
          </w:p>
          <w:p w14:paraId="2C749293" w14:textId="77777777" w:rsidR="000C413E" w:rsidRPr="006A32DC" w:rsidRDefault="003007D4">
            <w:pPr>
              <w:spacing w:after="0" w:line="356" w:lineRule="auto"/>
              <w:ind w:left="0" w:firstLine="0"/>
              <w:jc w:val="left"/>
            </w:pPr>
            <w:r w:rsidRPr="006A32DC">
              <w:rPr>
                <w:b/>
              </w:rPr>
              <w:t xml:space="preserve">szkoły substancję przypominającą narkotyk </w:t>
            </w:r>
            <w:r w:rsidRPr="006A32DC">
              <w:t xml:space="preserve"> </w:t>
            </w:r>
          </w:p>
          <w:p w14:paraId="0F27CB1A" w14:textId="77777777" w:rsidR="000C413E" w:rsidRPr="006A32DC" w:rsidRDefault="003007D4">
            <w:pPr>
              <w:spacing w:after="0"/>
              <w:ind w:left="0" w:firstLine="0"/>
              <w:jc w:val="left"/>
            </w:pPr>
            <w:r w:rsidRPr="006A32DC">
              <w:rPr>
                <w:b/>
              </w:rPr>
              <w:t xml:space="preserve"> 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1B9376" w14:textId="21790481" w:rsidR="000C413E" w:rsidRPr="006A32DC" w:rsidRDefault="00ED1113" w:rsidP="00ED1113">
            <w:pPr>
              <w:pStyle w:val="Akapitzlist"/>
              <w:numPr>
                <w:ilvl w:val="0"/>
                <w:numId w:val="39"/>
              </w:numPr>
              <w:spacing w:after="0" w:line="356" w:lineRule="auto"/>
              <w:ind w:left="460"/>
              <w:jc w:val="left"/>
            </w:pPr>
            <w:r>
              <w:t xml:space="preserve">nauczyciel zachowując środki ostrożności zabezpiecza </w:t>
            </w:r>
            <w:r w:rsidR="003007D4" w:rsidRPr="006A32DC">
              <w:t xml:space="preserve">substancję przed dostępem do niej osób niepowołanych oraz ewentualnym jej zniszczeniem do czasu przyjazdu </w:t>
            </w:r>
          </w:p>
          <w:p w14:paraId="7F117CB6" w14:textId="77777777" w:rsidR="00ED1113" w:rsidRDefault="003007D4">
            <w:pPr>
              <w:spacing w:after="0" w:line="390" w:lineRule="auto"/>
              <w:ind w:left="460" w:firstLine="0"/>
              <w:jc w:val="left"/>
            </w:pPr>
            <w:r w:rsidRPr="006A32DC">
              <w:t xml:space="preserve">Policji, próbuje (o ile jest to możliwe w zakresie działań pedagogicznych) ustalić, do kogo znaleziona substancja należy, </w:t>
            </w:r>
          </w:p>
          <w:p w14:paraId="32056F67" w14:textId="26B5E823" w:rsidR="00D8405E" w:rsidRDefault="00D8405E" w:rsidP="00D8405E">
            <w:pPr>
              <w:pStyle w:val="Akapitzlist"/>
              <w:numPr>
                <w:ilvl w:val="0"/>
                <w:numId w:val="41"/>
              </w:numPr>
              <w:spacing w:after="0" w:line="390" w:lineRule="auto"/>
              <w:ind w:left="552"/>
              <w:jc w:val="left"/>
            </w:pPr>
            <w:r>
              <w:t>nauczyciel powiadamia o zdarzeniu  Dyrektora szkoły,</w:t>
            </w:r>
          </w:p>
          <w:p w14:paraId="6D274566" w14:textId="5EAD0855" w:rsidR="00D8405E" w:rsidRDefault="00D8405E" w:rsidP="00D8405E">
            <w:pPr>
              <w:pStyle w:val="Akapitzlist"/>
              <w:numPr>
                <w:ilvl w:val="0"/>
                <w:numId w:val="41"/>
              </w:numPr>
              <w:spacing w:after="0" w:line="390" w:lineRule="auto"/>
              <w:ind w:left="552"/>
              <w:jc w:val="left"/>
            </w:pPr>
            <w:r>
              <w:t>Dyrektor wzywa Policję,</w:t>
            </w:r>
          </w:p>
          <w:p w14:paraId="1B82EF3A" w14:textId="142FC8F2" w:rsidR="000C413E" w:rsidRPr="006A32DC" w:rsidRDefault="00D8405E" w:rsidP="00D8405E">
            <w:pPr>
              <w:pStyle w:val="Akapitzlist"/>
              <w:numPr>
                <w:ilvl w:val="0"/>
                <w:numId w:val="41"/>
              </w:numPr>
              <w:spacing w:after="0" w:line="390" w:lineRule="auto"/>
              <w:ind w:left="552"/>
              <w:jc w:val="left"/>
            </w:pPr>
            <w:r>
              <w:t xml:space="preserve">po przyjeździe Policji Dyrektor szkoły niezwłocznie </w:t>
            </w:r>
            <w:r w:rsidR="003007D4" w:rsidRPr="006A32DC">
              <w:t xml:space="preserve">przekazuje zabezpieczoną substancję i przekazuje informacje dotyczące zdarzenia.  </w:t>
            </w:r>
          </w:p>
        </w:tc>
      </w:tr>
      <w:tr w:rsidR="000C413E" w:rsidRPr="006A32DC" w14:paraId="1C21C2E4" w14:textId="77777777" w:rsidTr="00ED1113">
        <w:trPr>
          <w:trHeight w:val="913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E386" w14:textId="77777777" w:rsidR="000C413E" w:rsidRPr="006A32DC" w:rsidRDefault="003007D4">
            <w:pPr>
              <w:spacing w:after="0"/>
              <w:ind w:left="0" w:firstLine="0"/>
              <w:jc w:val="left"/>
            </w:pPr>
            <w:r w:rsidRPr="006A32DC">
              <w:lastRenderedPageBreak/>
              <w:t xml:space="preserve">4.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5868" w14:textId="77777777" w:rsidR="000C413E" w:rsidRPr="006A32DC" w:rsidRDefault="003007D4">
            <w:pPr>
              <w:spacing w:after="0" w:line="379" w:lineRule="auto"/>
              <w:ind w:left="0" w:firstLine="0"/>
              <w:jc w:val="left"/>
            </w:pPr>
            <w:r w:rsidRPr="006A32DC">
              <w:rPr>
                <w:b/>
              </w:rPr>
              <w:t xml:space="preserve">Nauczyciel podejrzewa, że uczeń posiada przy sobie substancję przypominającą narkotyk </w:t>
            </w:r>
            <w:r w:rsidRPr="006A32DC">
              <w:t xml:space="preserve"> </w:t>
            </w:r>
          </w:p>
          <w:p w14:paraId="6DD5679E" w14:textId="77777777" w:rsidR="000C413E" w:rsidRPr="006A32DC" w:rsidRDefault="003007D4">
            <w:pPr>
              <w:spacing w:after="0"/>
              <w:ind w:left="0" w:firstLine="0"/>
              <w:jc w:val="left"/>
            </w:pPr>
            <w:r w:rsidRPr="006A32DC">
              <w:rPr>
                <w:b/>
              </w:rPr>
              <w:t xml:space="preserve"> 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844BB8" w14:textId="191DFA39" w:rsidR="000C413E" w:rsidRDefault="00D8405E" w:rsidP="0033607E">
            <w:pPr>
              <w:pStyle w:val="Akapitzlist"/>
              <w:numPr>
                <w:ilvl w:val="0"/>
                <w:numId w:val="42"/>
              </w:numPr>
              <w:spacing w:after="0" w:line="376" w:lineRule="auto"/>
              <w:ind w:left="319"/>
              <w:jc w:val="left"/>
            </w:pPr>
            <w:r>
              <w:t xml:space="preserve">nauczyciel w obecności innej osoby ( wychowawca, </w:t>
            </w:r>
            <w:r w:rsidR="003007D4" w:rsidRPr="006A32DC">
              <w:t>pedagog,</w:t>
            </w:r>
            <w:r>
              <w:t xml:space="preserve"> psycholog szkolny, pedagog specjalny, </w:t>
            </w:r>
            <w:r w:rsidR="003007D4" w:rsidRPr="006A32DC">
              <w:t xml:space="preserve"> dyrektor) ma prawo żądać, aby uczeń przekazał mu tę substancję, pokazał zawartość torby szkolnej oraz kieszeni (we własnej odzieży), ewentualnie innych przedmiotów budzących podejrzenie co do ich związku z poszukiwaną substancją,  </w:t>
            </w:r>
          </w:p>
          <w:p w14:paraId="539EE081" w14:textId="23F55974" w:rsidR="000C413E" w:rsidRDefault="00D8405E" w:rsidP="0033607E">
            <w:pPr>
              <w:pStyle w:val="Akapitzlist"/>
              <w:numPr>
                <w:ilvl w:val="0"/>
                <w:numId w:val="42"/>
              </w:numPr>
              <w:spacing w:after="0" w:line="376" w:lineRule="auto"/>
              <w:ind w:left="319"/>
              <w:jc w:val="left"/>
            </w:pPr>
            <w:r>
              <w:t xml:space="preserve">nauczyciel nie ma prawa samodzielnie wykonywać </w:t>
            </w:r>
            <w:r w:rsidR="003007D4" w:rsidRPr="006A32DC">
              <w:t xml:space="preserve">czynności przeszukania odzieży ani teczki ucznia – jest to czynność zastrzeżona wyłącznie dla Policji,  </w:t>
            </w:r>
          </w:p>
          <w:p w14:paraId="537656C6" w14:textId="44165D49" w:rsidR="000C413E" w:rsidRDefault="00D8405E" w:rsidP="0033607E">
            <w:pPr>
              <w:pStyle w:val="Akapitzlist"/>
              <w:numPr>
                <w:ilvl w:val="0"/>
                <w:numId w:val="42"/>
              </w:numPr>
              <w:spacing w:after="0" w:line="357" w:lineRule="auto"/>
              <w:ind w:left="319" w:hanging="284"/>
              <w:jc w:val="left"/>
            </w:pPr>
            <w:r>
              <w:t xml:space="preserve">nauczyciel o swoich spostrzeżeniach powiadamia </w:t>
            </w:r>
            <w:r w:rsidR="003007D4" w:rsidRPr="006A32DC">
              <w:t xml:space="preserve">niezwłocznie dyrektora szkoły, który powiadamia rodziców (prawnych opiekunów) ucznia i wzywa ich do natychmiastowego stawiennictwa,  </w:t>
            </w:r>
          </w:p>
          <w:p w14:paraId="506D1560" w14:textId="77777777" w:rsidR="00D8405E" w:rsidRDefault="00D8405E" w:rsidP="0033607E">
            <w:pPr>
              <w:pStyle w:val="Akapitzlist"/>
              <w:numPr>
                <w:ilvl w:val="0"/>
                <w:numId w:val="42"/>
              </w:numPr>
              <w:spacing w:after="146" w:line="357" w:lineRule="auto"/>
              <w:ind w:left="319" w:hanging="142"/>
              <w:jc w:val="left"/>
            </w:pPr>
            <w:r>
              <w:t>w przypadku, gdy uczeń,</w:t>
            </w:r>
            <w:r w:rsidR="003007D4" w:rsidRPr="006A32DC">
              <w:t xml:space="preserve">– pomimo wezwania – </w:t>
            </w:r>
          </w:p>
          <w:p w14:paraId="57F6176B" w14:textId="12332DB4" w:rsidR="000C413E" w:rsidRDefault="003007D4" w:rsidP="0033607E">
            <w:pPr>
              <w:pStyle w:val="Akapitzlist"/>
              <w:spacing w:after="146" w:line="357" w:lineRule="auto"/>
              <w:ind w:left="319" w:firstLine="0"/>
              <w:jc w:val="left"/>
            </w:pPr>
            <w:r w:rsidRPr="006A32DC">
              <w:t xml:space="preserve">odmawia przekazania substancji i pokazania zawartości teczki, dyrektor szkoły wzywa Policję, która przeszukuje odzież i przedmioty należące do ucznia oraz zabezpiecza znalezioną substancję i zabiera ją do ekspertyzy,  </w:t>
            </w:r>
          </w:p>
          <w:p w14:paraId="4085438D" w14:textId="77777777" w:rsidR="00D8405E" w:rsidRDefault="00D8405E" w:rsidP="0033607E">
            <w:pPr>
              <w:pStyle w:val="Akapitzlist"/>
              <w:numPr>
                <w:ilvl w:val="0"/>
                <w:numId w:val="42"/>
              </w:numPr>
              <w:spacing w:after="0" w:line="396" w:lineRule="auto"/>
              <w:ind w:left="319" w:hanging="284"/>
              <w:jc w:val="left"/>
            </w:pPr>
            <w:r>
              <w:t xml:space="preserve">jeżeli uczeń wyda substancję dobrowolnie, nauczyciel </w:t>
            </w:r>
            <w:r w:rsidR="003007D4" w:rsidRPr="006A32DC">
              <w:t>po odpowiednim jej zabezpieczeniu, zobowiązany jest bezzwłocznie przekazać ją do jednostki Policji,</w:t>
            </w:r>
          </w:p>
          <w:p w14:paraId="183AA03B" w14:textId="1A7B1E4B" w:rsidR="000C413E" w:rsidRPr="006A32DC" w:rsidRDefault="00D8405E" w:rsidP="00E76354">
            <w:pPr>
              <w:pStyle w:val="Akapitzlist"/>
              <w:numPr>
                <w:ilvl w:val="0"/>
                <w:numId w:val="42"/>
              </w:numPr>
              <w:spacing w:after="183" w:line="396" w:lineRule="auto"/>
              <w:ind w:left="319" w:hanging="142"/>
              <w:jc w:val="left"/>
            </w:pPr>
            <w:r>
              <w:t>nauczyciel wcześniej próbuje sam ustalić, w jaki</w:t>
            </w:r>
            <w:r w:rsidR="0033607E">
              <w:br/>
            </w:r>
            <w:r>
              <w:t>s</w:t>
            </w:r>
            <w:r w:rsidR="003007D4" w:rsidRPr="006A32DC">
              <w:t xml:space="preserve">posób i od kogo uczeń nabył tę substancję, dokumentuje </w:t>
            </w:r>
            <w:r w:rsidRPr="006A32DC">
              <w:t xml:space="preserve">całe zdarzenie, sporządzając dokładną notatkę z ustaleń wraz ze swoimi spostrzeżeniami,  </w:t>
            </w:r>
          </w:p>
        </w:tc>
      </w:tr>
    </w:tbl>
    <w:p w14:paraId="563E54EE" w14:textId="77777777" w:rsidR="000C413E" w:rsidRDefault="000C413E">
      <w:pPr>
        <w:spacing w:after="0"/>
        <w:ind w:left="0" w:right="10493" w:firstLine="0"/>
        <w:jc w:val="left"/>
      </w:pPr>
    </w:p>
    <w:p w14:paraId="75F019BB" w14:textId="77777777" w:rsidR="0033607E" w:rsidRDefault="0033607E">
      <w:pPr>
        <w:spacing w:after="0"/>
        <w:ind w:left="0" w:right="10493" w:firstLine="0"/>
        <w:jc w:val="left"/>
      </w:pPr>
    </w:p>
    <w:p w14:paraId="1309B411" w14:textId="77777777" w:rsidR="0033607E" w:rsidRPr="006A32DC" w:rsidRDefault="0033607E">
      <w:pPr>
        <w:spacing w:after="0"/>
        <w:ind w:left="0" w:right="10493" w:firstLine="0"/>
        <w:jc w:val="left"/>
      </w:pPr>
    </w:p>
    <w:tbl>
      <w:tblPr>
        <w:tblStyle w:val="TableGrid"/>
        <w:tblW w:w="9742" w:type="dxa"/>
        <w:tblInd w:w="-108" w:type="dxa"/>
        <w:tblCellMar>
          <w:top w:w="7" w:type="dxa"/>
          <w:left w:w="108" w:type="dxa"/>
          <w:bottom w:w="140" w:type="dxa"/>
          <w:right w:w="2" w:type="dxa"/>
        </w:tblCellMar>
        <w:tblLook w:val="04A0" w:firstRow="1" w:lastRow="0" w:firstColumn="1" w:lastColumn="0" w:noHBand="0" w:noVBand="1"/>
      </w:tblPr>
      <w:tblGrid>
        <w:gridCol w:w="535"/>
        <w:gridCol w:w="2970"/>
        <w:gridCol w:w="6237"/>
      </w:tblGrid>
      <w:tr w:rsidR="00E76354" w:rsidRPr="006A32DC" w14:paraId="299D6968" w14:textId="77777777" w:rsidTr="00982C47">
        <w:trPr>
          <w:trHeight w:val="621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3622" w14:textId="30451AB3" w:rsidR="00E76354" w:rsidRPr="006A32DC" w:rsidRDefault="00982C47">
            <w:pPr>
              <w:spacing w:after="0"/>
              <w:ind w:left="0" w:firstLine="0"/>
              <w:jc w:val="left"/>
            </w:pPr>
            <w:r>
              <w:lastRenderedPageBreak/>
              <w:t>5.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449A" w14:textId="77777777" w:rsidR="00982C47" w:rsidRPr="006A32DC" w:rsidRDefault="00982C47" w:rsidP="00982C47">
            <w:pPr>
              <w:spacing w:after="0" w:line="377" w:lineRule="auto"/>
              <w:ind w:left="0" w:firstLine="0"/>
              <w:jc w:val="left"/>
            </w:pPr>
            <w:r w:rsidRPr="006A32DC">
              <w:rPr>
                <w:b/>
              </w:rPr>
              <w:t xml:space="preserve">Nauczyciel stwierdził, że uczeń popełnił czyn karalny lub przestępstwo </w:t>
            </w:r>
            <w:r w:rsidRPr="006A32DC">
              <w:t xml:space="preserve"> </w:t>
            </w:r>
          </w:p>
          <w:p w14:paraId="5AD58480" w14:textId="77777777" w:rsidR="00E76354" w:rsidRPr="006A32DC" w:rsidRDefault="00E76354">
            <w:pPr>
              <w:spacing w:after="0" w:line="378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3B47B5" w14:textId="77777777" w:rsidR="00E76354" w:rsidRDefault="00E76354" w:rsidP="00E76354">
            <w:pPr>
              <w:pStyle w:val="Bezodstpw"/>
              <w:numPr>
                <w:ilvl w:val="0"/>
                <w:numId w:val="45"/>
              </w:numPr>
              <w:spacing w:line="276" w:lineRule="auto"/>
              <w:ind w:left="448" w:right="238" w:hanging="448"/>
            </w:pPr>
            <w:r>
              <w:t xml:space="preserve">nauczyciel niezwłocznie powiadamia dyrektora szkoły </w:t>
            </w:r>
          </w:p>
          <w:p w14:paraId="2B3A9FCE" w14:textId="77777777" w:rsidR="00E76354" w:rsidRDefault="00E76354" w:rsidP="00E76354">
            <w:pPr>
              <w:pStyle w:val="Bezodstpw"/>
              <w:numPr>
                <w:ilvl w:val="0"/>
                <w:numId w:val="45"/>
              </w:numPr>
              <w:spacing w:line="276" w:lineRule="auto"/>
              <w:ind w:left="448" w:right="238" w:hanging="448"/>
            </w:pPr>
            <w:r w:rsidRPr="006A32DC">
              <w:t>u</w:t>
            </w:r>
            <w:r>
              <w:t xml:space="preserve">stala okoliczności czynu </w:t>
            </w:r>
            <w:r w:rsidRPr="006A32DC">
              <w:t xml:space="preserve"> i ewentualnych świadków zdarzenia,  </w:t>
            </w:r>
          </w:p>
          <w:p w14:paraId="03116C65" w14:textId="77777777" w:rsidR="00E76354" w:rsidRDefault="00E76354" w:rsidP="00E76354">
            <w:pPr>
              <w:pStyle w:val="Bezodstpw"/>
              <w:numPr>
                <w:ilvl w:val="0"/>
                <w:numId w:val="45"/>
              </w:numPr>
              <w:spacing w:line="276" w:lineRule="auto"/>
              <w:ind w:left="448" w:right="238" w:hanging="448"/>
            </w:pPr>
            <w:r>
              <w:t xml:space="preserve">przekazuje sprawcę dyrektorowi szkoły lub pedagogowi szkolnemu pod opiekę </w:t>
            </w:r>
          </w:p>
          <w:p w14:paraId="4E7807E7" w14:textId="77777777" w:rsidR="00E76354" w:rsidRDefault="00E76354" w:rsidP="00982C47">
            <w:pPr>
              <w:pStyle w:val="Bezodstpw"/>
              <w:numPr>
                <w:ilvl w:val="0"/>
                <w:numId w:val="45"/>
              </w:numPr>
              <w:spacing w:line="276" w:lineRule="auto"/>
              <w:ind w:left="448" w:right="-3" w:hanging="448"/>
            </w:pPr>
            <w:r>
              <w:t>powiadamia rodziców (prawnych opiekunów) sprawcy,</w:t>
            </w:r>
          </w:p>
          <w:p w14:paraId="6DD3FF03" w14:textId="77777777" w:rsidR="00E76354" w:rsidRDefault="00E76354" w:rsidP="00E76354">
            <w:pPr>
              <w:pStyle w:val="Bezodstpw"/>
              <w:numPr>
                <w:ilvl w:val="0"/>
                <w:numId w:val="45"/>
              </w:numPr>
              <w:spacing w:line="276" w:lineRule="auto"/>
              <w:ind w:left="448" w:right="473" w:hanging="448"/>
              <w:jc w:val="left"/>
            </w:pPr>
            <w:r>
              <w:t>niezwłocznie powiadamia Policję w p</w:t>
            </w:r>
            <w:r w:rsidRPr="006A32DC">
              <w:t>rzypadku,</w:t>
            </w:r>
            <w:r>
              <w:t xml:space="preserve"> </w:t>
            </w:r>
            <w:r w:rsidRPr="006A32DC">
              <w:t xml:space="preserve">gdy sprawa jest poważna (rozbój, uszkodzenie ciała) lub sprawca nie jest uczniem szkoły i jego tożsamość nie jest znana,  </w:t>
            </w:r>
          </w:p>
          <w:p w14:paraId="78EAFB9D" w14:textId="77777777" w:rsidR="00E76354" w:rsidRDefault="00E76354" w:rsidP="00E76354">
            <w:pPr>
              <w:pStyle w:val="Bezodstpw"/>
              <w:numPr>
                <w:ilvl w:val="0"/>
                <w:numId w:val="45"/>
              </w:numPr>
              <w:spacing w:after="108" w:line="276" w:lineRule="auto"/>
              <w:ind w:left="448" w:right="473" w:hanging="448"/>
              <w:jc w:val="left"/>
            </w:pPr>
            <w:r>
              <w:t>zabezpiecza ewentualne dowody przestępstwa</w:t>
            </w:r>
          </w:p>
          <w:p w14:paraId="69C3BB08" w14:textId="77777777" w:rsidR="00E76354" w:rsidRDefault="00E76354" w:rsidP="00E76354">
            <w:pPr>
              <w:pStyle w:val="Bezodstpw"/>
              <w:spacing w:after="108" w:line="276" w:lineRule="auto"/>
              <w:ind w:left="448" w:right="473" w:hanging="448"/>
              <w:jc w:val="left"/>
            </w:pPr>
            <w:r>
              <w:t xml:space="preserve">       lub  </w:t>
            </w:r>
            <w:r w:rsidRPr="006A32DC">
              <w:t xml:space="preserve">przedmioty pochodzące z przestępstwa i przekazuje je Policji </w:t>
            </w:r>
            <w:r>
              <w:t>,</w:t>
            </w:r>
          </w:p>
          <w:p w14:paraId="4C490DA6" w14:textId="14EB0BA2" w:rsidR="00E76354" w:rsidRDefault="00E76354" w:rsidP="00E76354">
            <w:pPr>
              <w:pStyle w:val="Akapitzlist"/>
              <w:numPr>
                <w:ilvl w:val="0"/>
                <w:numId w:val="45"/>
              </w:numPr>
              <w:spacing w:after="0" w:line="399" w:lineRule="auto"/>
              <w:ind w:left="306" w:right="182"/>
              <w:jc w:val="left"/>
            </w:pPr>
            <w:r>
              <w:t xml:space="preserve">w każdym przypadku </w:t>
            </w:r>
            <w:r w:rsidRPr="006A32DC">
              <w:t xml:space="preserve"> popełnienia czynu karalnego przez ucznia, który nie ukończył 17 lat należy zawiadomić Policję lub Sąd Rodzinny, a w przypadku popełnienia przestępstwa przez ucznia, który ukończył 17 rok życia, Prokuraturę lub Policję.  </w:t>
            </w:r>
          </w:p>
        </w:tc>
      </w:tr>
      <w:tr w:rsidR="000C413E" w:rsidRPr="006A32DC" w14:paraId="4BE6EB23" w14:textId="77777777" w:rsidTr="00982C47">
        <w:trPr>
          <w:trHeight w:val="23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5DB8" w14:textId="77777777" w:rsidR="000C413E" w:rsidRPr="006A32DC" w:rsidRDefault="003007D4">
            <w:pPr>
              <w:spacing w:after="0"/>
              <w:ind w:left="0" w:firstLine="0"/>
              <w:jc w:val="left"/>
            </w:pPr>
            <w:r w:rsidRPr="006A32DC">
              <w:t xml:space="preserve">6.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2CF4" w14:textId="77777777" w:rsidR="000C413E" w:rsidRPr="006A32DC" w:rsidRDefault="003007D4">
            <w:pPr>
              <w:spacing w:after="0" w:line="378" w:lineRule="auto"/>
              <w:ind w:left="0" w:firstLine="0"/>
              <w:jc w:val="left"/>
            </w:pPr>
            <w:r w:rsidRPr="006A32DC">
              <w:rPr>
                <w:b/>
              </w:rPr>
              <w:t xml:space="preserve">Nauczyciel stwierdził, że uczeń stał się ofiarą czynu karalnego lub przestępstwa </w:t>
            </w:r>
            <w:r w:rsidRPr="006A32DC">
              <w:t xml:space="preserve"> </w:t>
            </w:r>
          </w:p>
          <w:p w14:paraId="2EA16B50" w14:textId="77777777" w:rsidR="000C413E" w:rsidRPr="006A32DC" w:rsidRDefault="003007D4">
            <w:pPr>
              <w:spacing w:after="0"/>
              <w:ind w:left="0" w:firstLine="0"/>
              <w:jc w:val="left"/>
            </w:pPr>
            <w:r w:rsidRPr="006A32DC">
              <w:rPr>
                <w:b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F055" w14:textId="01BEA12D" w:rsidR="000C413E" w:rsidRDefault="00E76354" w:rsidP="00E76354">
            <w:pPr>
              <w:pStyle w:val="Akapitzlist"/>
              <w:numPr>
                <w:ilvl w:val="0"/>
                <w:numId w:val="45"/>
              </w:numPr>
              <w:spacing w:after="0" w:line="399" w:lineRule="auto"/>
              <w:ind w:left="306" w:right="182"/>
              <w:jc w:val="left"/>
            </w:pPr>
            <w:r>
              <w:t xml:space="preserve">nauczyciel udziela pierwszej pomocy przedmedycznej </w:t>
            </w:r>
            <w:r w:rsidR="003007D4" w:rsidRPr="006A32DC">
              <w:t xml:space="preserve">lub zapewnia jej udzielenie poprzez wezwanie lekarza,  w przypadku, gdy ofiara doznała obrażeń, </w:t>
            </w:r>
          </w:p>
          <w:p w14:paraId="2DC3CEF2" w14:textId="49B897FA" w:rsidR="000C413E" w:rsidRPr="006A32DC" w:rsidRDefault="00E76354" w:rsidP="00E76354">
            <w:pPr>
              <w:pStyle w:val="Akapitzlist"/>
              <w:numPr>
                <w:ilvl w:val="0"/>
                <w:numId w:val="45"/>
              </w:numPr>
              <w:spacing w:after="108" w:line="358" w:lineRule="auto"/>
              <w:ind w:left="306" w:right="182"/>
              <w:jc w:val="left"/>
            </w:pPr>
            <w:r>
              <w:t xml:space="preserve">niezwłocznie powiadamia </w:t>
            </w:r>
            <w:r w:rsidR="003007D4" w:rsidRPr="006A32DC">
              <w:t xml:space="preserve"> dyrektora szkoły, który wydaje polecenie o powiadomieniu rodziców (prawnych opiekunów) ucznia, lub w razie konieczności wzywa Policję. </w:t>
            </w:r>
          </w:p>
        </w:tc>
      </w:tr>
      <w:tr w:rsidR="000C413E" w:rsidRPr="006A32DC" w14:paraId="60605467" w14:textId="77777777" w:rsidTr="00982C47">
        <w:trPr>
          <w:trHeight w:val="12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73A8" w14:textId="77777777" w:rsidR="000C413E" w:rsidRPr="006A32DC" w:rsidRDefault="003007D4">
            <w:pPr>
              <w:spacing w:after="0"/>
              <w:ind w:left="0" w:firstLine="0"/>
              <w:jc w:val="left"/>
            </w:pPr>
            <w:r w:rsidRPr="006A32DC">
              <w:t xml:space="preserve">7.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DAFD" w14:textId="49354C8E" w:rsidR="000C413E" w:rsidRPr="006A32DC" w:rsidRDefault="003007D4">
            <w:pPr>
              <w:spacing w:after="0"/>
              <w:ind w:left="0" w:firstLine="0"/>
              <w:jc w:val="left"/>
            </w:pPr>
            <w:r w:rsidRPr="006A32DC">
              <w:rPr>
                <w:b/>
              </w:rPr>
              <w:t xml:space="preserve">Nauczyciel znajduje na terenie szkoły </w:t>
            </w:r>
            <w:r w:rsidRPr="00982C47">
              <w:rPr>
                <w:b/>
                <w:szCs w:val="23"/>
              </w:rPr>
              <w:t xml:space="preserve">substancję lub przedmioty, które ocenia jako niebezpieczne </w:t>
            </w:r>
            <w:r w:rsidR="00982C47" w:rsidRPr="00982C47">
              <w:rPr>
                <w:b/>
                <w:szCs w:val="23"/>
              </w:rPr>
              <w:t>(</w:t>
            </w:r>
            <w:r w:rsidR="00982C47" w:rsidRPr="00982C47">
              <w:rPr>
                <w:b/>
                <w:szCs w:val="23"/>
              </w:rPr>
              <w:t>np. broń, materiały wybuchowe, nieznane substancje)</w:t>
            </w:r>
            <w:r w:rsidR="00982C47" w:rsidRPr="00982C47">
              <w:rPr>
                <w:b/>
                <w:sz w:val="18"/>
                <w:szCs w:val="18"/>
              </w:rPr>
              <w:t xml:space="preserve"> </w:t>
            </w:r>
            <w:r w:rsidR="00982C47" w:rsidRPr="00982C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36D4" w14:textId="56B55A88" w:rsidR="000C413E" w:rsidRDefault="00E76354" w:rsidP="00982C47">
            <w:pPr>
              <w:pStyle w:val="Akapitzlist"/>
              <w:numPr>
                <w:ilvl w:val="0"/>
                <w:numId w:val="47"/>
              </w:numPr>
              <w:spacing w:after="187" w:line="276" w:lineRule="auto"/>
              <w:ind w:left="306" w:hanging="283"/>
              <w:jc w:val="left"/>
            </w:pPr>
            <w:r>
              <w:rPr>
                <w:noProof/>
              </w:rPr>
              <w:t xml:space="preserve">nauczyciel zapewnia bezpieczeństwo </w:t>
            </w:r>
            <w:r w:rsidR="003007D4" w:rsidRPr="006A32DC">
              <w:t xml:space="preserve">przebywającym na terenie szkoły,  </w:t>
            </w:r>
          </w:p>
          <w:p w14:paraId="4978769A" w14:textId="77777777" w:rsidR="00982C47" w:rsidRDefault="00E76354" w:rsidP="00982C47">
            <w:pPr>
              <w:pStyle w:val="Akapitzlist"/>
              <w:numPr>
                <w:ilvl w:val="0"/>
                <w:numId w:val="47"/>
              </w:numPr>
              <w:spacing w:after="187" w:line="276" w:lineRule="auto"/>
              <w:ind w:left="306" w:hanging="283"/>
              <w:jc w:val="left"/>
            </w:pPr>
            <w:r>
              <w:t>nauczyciel niezwłocznie powiadamia Dyrektora szkoły</w:t>
            </w:r>
            <w:r w:rsidR="00982C47">
              <w:t>,</w:t>
            </w:r>
          </w:p>
          <w:p w14:paraId="4CEBFC2D" w14:textId="77777777" w:rsidR="00982C47" w:rsidRDefault="00982C47" w:rsidP="00982C47">
            <w:pPr>
              <w:pStyle w:val="Akapitzlist"/>
              <w:numPr>
                <w:ilvl w:val="0"/>
                <w:numId w:val="47"/>
              </w:numPr>
              <w:spacing w:after="143" w:line="276" w:lineRule="auto"/>
              <w:ind w:left="306" w:right="58" w:hanging="283"/>
              <w:jc w:val="left"/>
            </w:pPr>
            <w:r>
              <w:t>nauczyciel uniemożliwia dostęp osobom postronnym do tych rzeczy,</w:t>
            </w:r>
            <w:r w:rsidR="00E76354">
              <w:t xml:space="preserve"> </w:t>
            </w:r>
          </w:p>
          <w:p w14:paraId="7FB17544" w14:textId="231738D5" w:rsidR="00982C47" w:rsidRPr="006A32DC" w:rsidRDefault="00982C47" w:rsidP="00982C47">
            <w:pPr>
              <w:pStyle w:val="Akapitzlist"/>
              <w:numPr>
                <w:ilvl w:val="0"/>
                <w:numId w:val="47"/>
              </w:numPr>
              <w:spacing w:after="143" w:line="276" w:lineRule="auto"/>
              <w:ind w:left="306" w:right="58" w:hanging="283"/>
              <w:jc w:val="left"/>
            </w:pPr>
            <w:r>
              <w:t>nauczyciel nakłania</w:t>
            </w:r>
            <w:r w:rsidRPr="006A32DC">
              <w:t xml:space="preserve"> </w:t>
            </w:r>
            <w:r w:rsidRPr="006A32DC">
              <w:t xml:space="preserve">ucznia do oddania niebezpiecznego </w:t>
            </w:r>
          </w:p>
          <w:p w14:paraId="55ECAB9C" w14:textId="77777777" w:rsidR="00982C47" w:rsidRPr="006A32DC" w:rsidRDefault="00982C47" w:rsidP="00982C47">
            <w:pPr>
              <w:spacing w:after="0" w:line="276" w:lineRule="auto"/>
              <w:ind w:left="306" w:hanging="283"/>
              <w:jc w:val="left"/>
            </w:pPr>
            <w:r w:rsidRPr="006A32DC">
              <w:t xml:space="preserve">przedmiotu – jeżeli uczeń odmawia wydania przedmiotu należy go poinformować, że ma taki obowiązek, </w:t>
            </w:r>
          </w:p>
          <w:p w14:paraId="6ECDAD9A" w14:textId="77777777" w:rsidR="00982C47" w:rsidRDefault="00982C47" w:rsidP="00982C47">
            <w:pPr>
              <w:pStyle w:val="Akapitzlist"/>
              <w:numPr>
                <w:ilvl w:val="0"/>
                <w:numId w:val="47"/>
              </w:numPr>
              <w:spacing w:after="0" w:line="276" w:lineRule="auto"/>
              <w:ind w:left="306" w:hanging="283"/>
              <w:jc w:val="left"/>
            </w:pPr>
            <w:r>
              <w:t xml:space="preserve">wszelkie konsekwencja za złamanie regulaminu </w:t>
            </w:r>
            <w:r>
              <w:t>s</w:t>
            </w:r>
            <w:r w:rsidRPr="006A32DC">
              <w:t xml:space="preserve">zkolnego ponosi uczeń w przypadku, gdy użycie zabronionego przedmiotu może stanowić zagrożenie dla życia lub zdrowia jego i innych osób, </w:t>
            </w:r>
          </w:p>
          <w:p w14:paraId="656B4C70" w14:textId="27E7484E" w:rsidR="00982C47" w:rsidRPr="006A32DC" w:rsidRDefault="00982C47" w:rsidP="00982C47">
            <w:pPr>
              <w:pStyle w:val="Akapitzlist"/>
              <w:numPr>
                <w:ilvl w:val="0"/>
                <w:numId w:val="47"/>
              </w:numPr>
              <w:spacing w:after="0" w:line="276" w:lineRule="auto"/>
              <w:ind w:left="306" w:hanging="283"/>
              <w:jc w:val="left"/>
            </w:pPr>
            <w:r>
              <w:t xml:space="preserve">dyrektor natychmiast wzywa Policję. </w:t>
            </w:r>
          </w:p>
        </w:tc>
      </w:tr>
    </w:tbl>
    <w:p w14:paraId="104F8BF3" w14:textId="77777777" w:rsidR="000C413E" w:rsidRPr="006A32DC" w:rsidRDefault="003007D4">
      <w:pPr>
        <w:spacing w:after="362"/>
        <w:ind w:left="0" w:firstLine="0"/>
        <w:jc w:val="left"/>
      </w:pPr>
      <w:r w:rsidRPr="006A32DC">
        <w:rPr>
          <w:rFonts w:eastAsia="Calibri"/>
          <w:sz w:val="22"/>
        </w:rPr>
        <w:t xml:space="preserve"> </w:t>
      </w:r>
    </w:p>
    <w:p w14:paraId="7EDD974B" w14:textId="191B402A" w:rsidR="00381195" w:rsidRPr="006A32DC" w:rsidRDefault="003007D4" w:rsidP="00381195">
      <w:pPr>
        <w:numPr>
          <w:ilvl w:val="0"/>
          <w:numId w:val="7"/>
        </w:numPr>
        <w:spacing w:after="0" w:line="389" w:lineRule="auto"/>
        <w:ind w:left="0" w:firstLine="0"/>
        <w:jc w:val="left"/>
        <w:rPr>
          <w:sz w:val="24"/>
        </w:rPr>
      </w:pPr>
      <w:r w:rsidRPr="006A32DC">
        <w:rPr>
          <w:b/>
          <w:sz w:val="28"/>
        </w:rPr>
        <w:lastRenderedPageBreak/>
        <w:t xml:space="preserve">Współpraca z rodzicami/ opiekunami prawnymi w zakresie działań wychowawczych i zapobiegawczych, prozdrowotnych oraz interwencyjnych </w:t>
      </w:r>
      <w:r w:rsidR="00381195" w:rsidRPr="006A32DC">
        <w:rPr>
          <w:b/>
          <w:sz w:val="28"/>
        </w:rPr>
        <w:br/>
      </w:r>
    </w:p>
    <w:p w14:paraId="22BDE8A6" w14:textId="77777777" w:rsidR="00982C47" w:rsidRDefault="00982C47" w:rsidP="00982C47">
      <w:pPr>
        <w:pStyle w:val="NormalnyWeb"/>
        <w:shd w:val="clear" w:color="auto" w:fill="FFFFFF"/>
        <w:spacing w:before="0" w:beforeAutospacing="0" w:after="150" w:afterAutospacing="0" w:line="360" w:lineRule="auto"/>
        <w:rPr>
          <w:color w:val="363636"/>
          <w:sz w:val="23"/>
          <w:szCs w:val="23"/>
        </w:rPr>
      </w:pPr>
      <w:r>
        <w:t xml:space="preserve"> </w:t>
      </w:r>
      <w:r w:rsidR="00381195" w:rsidRPr="006A32DC">
        <w:t xml:space="preserve"> </w:t>
      </w:r>
      <w:r w:rsidR="00381195" w:rsidRPr="00982C47">
        <w:t>Działania interwencyjne to konsultacje indywidualne pełniące formę doraźnej pomocy</w:t>
      </w:r>
      <w:r w:rsidR="00381195" w:rsidRPr="00982C47">
        <w:br/>
        <w:t xml:space="preserve">w sytuacjach powstania wątpliwości wychowawczych u rodziców i w sytuacjach trudnych wychowawczo dla nauczyciela. Współczesne badania nad rodziną potwierdzają ogromne znaczenie rodziny nie tylko dla rozwoju fizycznego i umysłowego dziecka, ale przede wszystkim dla prawidłowego rozwoju jego uczuć i postawy społecznej. </w:t>
      </w:r>
      <w:r w:rsidR="00381195" w:rsidRPr="00982C47">
        <w:br/>
        <w:t>Wpływ ten zależy od tego, w jakim stopniu rodzice potrafią wypełnić swoje zadania w stosunku do dziecka oraz czy potrafią wywiązać się ze swoich rodzicielskich obowiązków wobec niego. Obserwacja działalności wychowawczej rodziców wykazuje, że dość często natrafiają oni na trudności w realizacji zadań wynikających z ich obowiązków rodzicielskich. Są nawet i tacy rodzice, którzy tych obowiązków w ogóle nie podejmują.</w:t>
      </w:r>
      <w:r w:rsidR="00381195" w:rsidRPr="00982C47">
        <w:rPr>
          <w:sz w:val="23"/>
          <w:szCs w:val="23"/>
        </w:rPr>
        <w:t xml:space="preserve"> </w:t>
      </w:r>
    </w:p>
    <w:p w14:paraId="0EA40BE8" w14:textId="36863B8F" w:rsidR="000C413E" w:rsidRDefault="00982C47" w:rsidP="00982C47">
      <w:pPr>
        <w:pStyle w:val="NormalnyWeb"/>
        <w:shd w:val="clear" w:color="auto" w:fill="FFFFFF"/>
        <w:spacing w:before="0" w:beforeAutospacing="0" w:after="150" w:afterAutospacing="0" w:line="360" w:lineRule="auto"/>
      </w:pPr>
      <w:r>
        <w:t xml:space="preserve">   </w:t>
      </w:r>
      <w:r w:rsidR="003007D4" w:rsidRPr="006A32DC">
        <w:t xml:space="preserve">W trosce o prawidłowy rozwój dzieci na terenie szkoły podejmowanych jest szereg różnorodnych działań wychowawczych, zapobiegawczych, prozdrowotnych oraz interwencyjnych w związku  z uzależnieniami oraz innymi sytuacjami zagrożenia. Prowadzone działania dotyczą przede wszystkim profilaktyki pierwszorzędowej oraz elementów profilaktyki drugorzędowej. Składają się na nie następujące działania:  </w:t>
      </w:r>
    </w:p>
    <w:p w14:paraId="46696EF7" w14:textId="77777777" w:rsidR="000C413E" w:rsidRPr="006A32DC" w:rsidRDefault="003007D4" w:rsidP="00982C47">
      <w:pPr>
        <w:numPr>
          <w:ilvl w:val="0"/>
          <w:numId w:val="8"/>
        </w:numPr>
        <w:spacing w:after="117" w:line="360" w:lineRule="auto"/>
        <w:ind w:left="0" w:firstLine="0"/>
      </w:pPr>
      <w:r w:rsidRPr="006A32DC">
        <w:t xml:space="preserve">w ramach współpracy z rodzicami/ opiekunami prawnymi w szkole organizowane są:  </w:t>
      </w:r>
    </w:p>
    <w:p w14:paraId="55D2CF99" w14:textId="04B28194" w:rsidR="000C413E" w:rsidRPr="006A32DC" w:rsidRDefault="003007D4" w:rsidP="00982C47">
      <w:pPr>
        <w:pStyle w:val="Akapitzlist"/>
        <w:numPr>
          <w:ilvl w:val="0"/>
          <w:numId w:val="48"/>
        </w:numPr>
        <w:spacing w:after="164"/>
      </w:pPr>
      <w:r w:rsidRPr="006A32DC">
        <w:t xml:space="preserve">klasowe zebrania, Dni Otwartej Szkoły,  </w:t>
      </w:r>
    </w:p>
    <w:p w14:paraId="13730091" w14:textId="3BF40E9C" w:rsidR="000C413E" w:rsidRPr="006A32DC" w:rsidRDefault="00982C47" w:rsidP="00982C47">
      <w:pPr>
        <w:pStyle w:val="Akapitzlist"/>
        <w:numPr>
          <w:ilvl w:val="0"/>
          <w:numId w:val="48"/>
        </w:numPr>
        <w:spacing w:after="159"/>
      </w:pPr>
      <w:r>
        <w:rPr>
          <w:rFonts w:eastAsia="Wingdings"/>
        </w:rPr>
        <w:t>k</w:t>
      </w:r>
      <w:r w:rsidR="003007D4" w:rsidRPr="006A32DC">
        <w:t xml:space="preserve">onsultacje indywidualne z nauczycielem, wychowawcą,  </w:t>
      </w:r>
    </w:p>
    <w:p w14:paraId="3DE9884D" w14:textId="09BB1033" w:rsidR="000C413E" w:rsidRPr="006A32DC" w:rsidRDefault="003007D4" w:rsidP="00982C47">
      <w:pPr>
        <w:pStyle w:val="Akapitzlist"/>
        <w:numPr>
          <w:ilvl w:val="0"/>
          <w:numId w:val="48"/>
        </w:numPr>
        <w:spacing w:after="121"/>
      </w:pPr>
      <w:r w:rsidRPr="006A32DC">
        <w:t xml:space="preserve">edukacja rodziców,  </w:t>
      </w:r>
    </w:p>
    <w:p w14:paraId="431ED2B5" w14:textId="23A3D1E2" w:rsidR="000C413E" w:rsidRPr="006A32DC" w:rsidRDefault="003007D4" w:rsidP="00982C47">
      <w:pPr>
        <w:pStyle w:val="Akapitzlist"/>
        <w:numPr>
          <w:ilvl w:val="0"/>
          <w:numId w:val="48"/>
        </w:numPr>
        <w:spacing w:after="121"/>
      </w:pPr>
      <w:r w:rsidRPr="006A32DC">
        <w:t xml:space="preserve">spotkania indywidualne i grupowe z rodzicami prowadzone przez pedagoga szkolnego,  </w:t>
      </w:r>
    </w:p>
    <w:p w14:paraId="10863057" w14:textId="452B8FA3" w:rsidR="000C413E" w:rsidRPr="006A32DC" w:rsidRDefault="003007D4" w:rsidP="00982C47">
      <w:pPr>
        <w:pStyle w:val="Akapitzlist"/>
        <w:numPr>
          <w:ilvl w:val="0"/>
          <w:numId w:val="48"/>
        </w:numPr>
        <w:spacing w:after="167"/>
      </w:pPr>
      <w:r w:rsidRPr="006A32DC">
        <w:t xml:space="preserve">indywidualne kontakty ( telefoniczne, korespondencyjne),  </w:t>
      </w:r>
    </w:p>
    <w:p w14:paraId="06F93122" w14:textId="2AA4A8D8" w:rsidR="000C413E" w:rsidRPr="006A32DC" w:rsidRDefault="003007D4" w:rsidP="00982C47">
      <w:pPr>
        <w:pStyle w:val="Akapitzlist"/>
        <w:numPr>
          <w:ilvl w:val="0"/>
          <w:numId w:val="48"/>
        </w:numPr>
        <w:spacing w:after="108"/>
      </w:pPr>
      <w:r w:rsidRPr="006A32DC">
        <w:t xml:space="preserve">działania wspierające ich w sytuacjach trudnych wychowawczo i zapobiegające zagrożeniom.  </w:t>
      </w:r>
    </w:p>
    <w:p w14:paraId="20DE8952" w14:textId="77777777" w:rsidR="000C413E" w:rsidRPr="006A32DC" w:rsidRDefault="003007D4">
      <w:pPr>
        <w:spacing w:after="155"/>
        <w:ind w:left="0" w:firstLine="0"/>
        <w:jc w:val="left"/>
      </w:pPr>
      <w:r w:rsidRPr="006A32DC">
        <w:t xml:space="preserve"> </w:t>
      </w:r>
    </w:p>
    <w:p w14:paraId="1446C976" w14:textId="77777777" w:rsidR="000C413E" w:rsidRPr="006A32DC" w:rsidRDefault="003007D4">
      <w:pPr>
        <w:numPr>
          <w:ilvl w:val="0"/>
          <w:numId w:val="8"/>
        </w:numPr>
        <w:spacing w:after="151"/>
        <w:ind w:left="0" w:firstLine="0"/>
      </w:pPr>
      <w:r w:rsidRPr="006A32DC">
        <w:t xml:space="preserve">współpraca z rodzicami/opiekunami prawnymi uczniów przyjmuje następujące formy:  </w:t>
      </w:r>
    </w:p>
    <w:p w14:paraId="7AAB6FF5" w14:textId="41F7FB21" w:rsidR="000C413E" w:rsidRPr="006A32DC" w:rsidRDefault="003007D4" w:rsidP="00982C47">
      <w:pPr>
        <w:pStyle w:val="Akapitzlist"/>
        <w:numPr>
          <w:ilvl w:val="0"/>
          <w:numId w:val="49"/>
        </w:numPr>
        <w:spacing w:after="188"/>
      </w:pPr>
      <w:r w:rsidRPr="006A32DC">
        <w:t xml:space="preserve">omówienie indywidualnych problemów ucznia,  </w:t>
      </w:r>
    </w:p>
    <w:p w14:paraId="1DF2FDC5" w14:textId="3B9CF39C" w:rsidR="000C413E" w:rsidRPr="006A32DC" w:rsidRDefault="003007D4" w:rsidP="00982C47">
      <w:pPr>
        <w:pStyle w:val="Akapitzlist"/>
        <w:numPr>
          <w:ilvl w:val="0"/>
          <w:numId w:val="49"/>
        </w:numPr>
        <w:spacing w:after="191"/>
      </w:pPr>
      <w:r w:rsidRPr="006A32DC">
        <w:t xml:space="preserve">wymiana informacji dotyczących postaw dzieci w odniesieniu do uzależnień,  </w:t>
      </w:r>
    </w:p>
    <w:p w14:paraId="0DFE3A79" w14:textId="4F87D2CB" w:rsidR="000C413E" w:rsidRPr="006A32DC" w:rsidRDefault="003007D4" w:rsidP="00982C47">
      <w:pPr>
        <w:pStyle w:val="Akapitzlist"/>
        <w:numPr>
          <w:ilvl w:val="0"/>
          <w:numId w:val="49"/>
        </w:numPr>
        <w:spacing w:after="125"/>
      </w:pPr>
      <w:r w:rsidRPr="006A32DC">
        <w:t xml:space="preserve">wspólne rozwiązywanie indywidualnych problemów, proponowanie rozwiązań, poradnictwo,  </w:t>
      </w:r>
    </w:p>
    <w:p w14:paraId="6D15E781" w14:textId="49E17505" w:rsidR="000C413E" w:rsidRPr="006A32DC" w:rsidRDefault="003007D4" w:rsidP="00982C47">
      <w:pPr>
        <w:pStyle w:val="Akapitzlist"/>
        <w:numPr>
          <w:ilvl w:val="0"/>
          <w:numId w:val="49"/>
        </w:numPr>
        <w:spacing w:line="356" w:lineRule="auto"/>
      </w:pPr>
      <w:r w:rsidRPr="006A32DC">
        <w:t xml:space="preserve">zachęcanie rodziców do utrzymywania stałego kontaktu ze szkołą (wychowawcą, pedagogiem szkolnym),  </w:t>
      </w:r>
    </w:p>
    <w:p w14:paraId="7C5F3EDD" w14:textId="7CE80CA8" w:rsidR="000C413E" w:rsidRPr="006A32DC" w:rsidRDefault="003007D4" w:rsidP="00982C47">
      <w:pPr>
        <w:pStyle w:val="Akapitzlist"/>
        <w:numPr>
          <w:ilvl w:val="0"/>
          <w:numId w:val="49"/>
        </w:numPr>
        <w:spacing w:line="399" w:lineRule="auto"/>
      </w:pPr>
      <w:r w:rsidRPr="006A32DC">
        <w:lastRenderedPageBreak/>
        <w:t xml:space="preserve">przekazywanie informacji dotyczących skutków prawnych związanych z naruszeniem prawa przez nieletnich i pełnoletnich wychowanków szkoły,  </w:t>
      </w:r>
    </w:p>
    <w:p w14:paraId="6CFB9FFD" w14:textId="77766E26" w:rsidR="000C413E" w:rsidRPr="006A32DC" w:rsidRDefault="003007D4" w:rsidP="00982C47">
      <w:pPr>
        <w:pStyle w:val="Akapitzlist"/>
        <w:numPr>
          <w:ilvl w:val="0"/>
          <w:numId w:val="49"/>
        </w:numPr>
        <w:spacing w:after="78" w:line="356" w:lineRule="auto"/>
      </w:pPr>
      <w:r w:rsidRPr="006A32DC">
        <w:t xml:space="preserve">praca </w:t>
      </w:r>
      <w:proofErr w:type="spellStart"/>
      <w:r w:rsidRPr="006A32DC">
        <w:t>pedagogizacyjna</w:t>
      </w:r>
      <w:proofErr w:type="spellEnd"/>
      <w:r w:rsidRPr="006A32DC">
        <w:t xml:space="preserve"> z rodzicami dotycząca potrzeb rozwojowych dzieci i młodzieży, zagrożeń związanych z uzależnieniami, przebiegu rozwoju społecznego, dostępnych form pomocy psychologiczno- pedagogicznej i specjalistycznej,  </w:t>
      </w:r>
    </w:p>
    <w:p w14:paraId="0C35A8EC" w14:textId="01400B77" w:rsidR="000C413E" w:rsidRPr="006A32DC" w:rsidRDefault="003007D4" w:rsidP="00982C47">
      <w:pPr>
        <w:pStyle w:val="Akapitzlist"/>
        <w:numPr>
          <w:ilvl w:val="0"/>
          <w:numId w:val="49"/>
        </w:numPr>
        <w:spacing w:after="141"/>
      </w:pPr>
      <w:r w:rsidRPr="006A32DC">
        <w:t xml:space="preserve">udostępnianie rodzicom informatorów, poradników i materiałów edukacyjnych,  </w:t>
      </w:r>
    </w:p>
    <w:p w14:paraId="019E0A87" w14:textId="7538E389" w:rsidR="000C413E" w:rsidRPr="006A32DC" w:rsidRDefault="003007D4" w:rsidP="00982C47">
      <w:pPr>
        <w:pStyle w:val="Akapitzlist"/>
        <w:numPr>
          <w:ilvl w:val="0"/>
          <w:numId w:val="49"/>
        </w:numPr>
        <w:spacing w:line="376" w:lineRule="auto"/>
      </w:pPr>
      <w:r w:rsidRPr="006A32DC">
        <w:t xml:space="preserve">angażowanie rodziców do współpracy z nauczycielami w zakresie organizowania imprez szkolnych, wycieczek, dyskotek oraz zachęcanie ich do utrzymywania stałego kontaktu z pracownikami szkoły. </w:t>
      </w:r>
    </w:p>
    <w:p w14:paraId="270697A4" w14:textId="77777777" w:rsidR="000C413E" w:rsidRDefault="003007D4">
      <w:pPr>
        <w:spacing w:after="159"/>
        <w:ind w:left="0" w:firstLine="0"/>
        <w:jc w:val="left"/>
      </w:pPr>
      <w:r w:rsidRPr="006A32DC">
        <w:t xml:space="preserve"> </w:t>
      </w:r>
    </w:p>
    <w:p w14:paraId="353FBD9F" w14:textId="77777777" w:rsidR="00521712" w:rsidRDefault="00521712">
      <w:pPr>
        <w:spacing w:after="159"/>
        <w:ind w:left="0" w:firstLine="0"/>
        <w:jc w:val="left"/>
      </w:pPr>
    </w:p>
    <w:p w14:paraId="47ADFB28" w14:textId="77777777" w:rsidR="00521712" w:rsidRPr="006A32DC" w:rsidRDefault="00521712">
      <w:pPr>
        <w:spacing w:after="159"/>
        <w:ind w:left="0" w:firstLine="0"/>
        <w:jc w:val="left"/>
      </w:pPr>
    </w:p>
    <w:p w14:paraId="42F423B4" w14:textId="227E0681" w:rsidR="000C413E" w:rsidRPr="006A32DC" w:rsidRDefault="003007D4" w:rsidP="00982C47">
      <w:pPr>
        <w:numPr>
          <w:ilvl w:val="0"/>
          <w:numId w:val="9"/>
        </w:numPr>
        <w:spacing w:after="0" w:line="389" w:lineRule="auto"/>
        <w:ind w:left="0" w:firstLine="0"/>
        <w:jc w:val="center"/>
      </w:pPr>
      <w:r w:rsidRPr="006A32DC">
        <w:rPr>
          <w:b/>
          <w:sz w:val="28"/>
        </w:rPr>
        <w:t xml:space="preserve">Aktywny udział dzieci w zajęciach profilaktycznych i w zajęciach umożliwiających, alternatywne wobec </w:t>
      </w:r>
      <w:proofErr w:type="spellStart"/>
      <w:r w:rsidRPr="006A32DC">
        <w:rPr>
          <w:b/>
          <w:sz w:val="28"/>
        </w:rPr>
        <w:t>zachowań</w:t>
      </w:r>
      <w:proofErr w:type="spellEnd"/>
      <w:r w:rsidRPr="006A32DC">
        <w:rPr>
          <w:b/>
          <w:sz w:val="28"/>
        </w:rPr>
        <w:t xml:space="preserve"> ryzykownych,</w:t>
      </w:r>
    </w:p>
    <w:p w14:paraId="2B0A8D6A" w14:textId="57CC4B2B" w:rsidR="000C413E" w:rsidRPr="006A32DC" w:rsidRDefault="003007D4" w:rsidP="00982C47">
      <w:pPr>
        <w:spacing w:after="83"/>
        <w:ind w:left="0" w:firstLine="0"/>
        <w:jc w:val="center"/>
      </w:pPr>
      <w:r w:rsidRPr="006A32DC">
        <w:rPr>
          <w:b/>
          <w:sz w:val="28"/>
        </w:rPr>
        <w:t>zaspokajanie potrzeb psychicznych i społecznych</w:t>
      </w:r>
    </w:p>
    <w:p w14:paraId="4EDFF5A5" w14:textId="77777777" w:rsidR="000C413E" w:rsidRDefault="003007D4">
      <w:pPr>
        <w:spacing w:after="152"/>
        <w:ind w:left="0" w:firstLine="0"/>
        <w:jc w:val="left"/>
      </w:pPr>
      <w:r w:rsidRPr="006A32DC">
        <w:t xml:space="preserve"> </w:t>
      </w:r>
    </w:p>
    <w:p w14:paraId="394637B5" w14:textId="77777777" w:rsidR="00521712" w:rsidRPr="006A32DC" w:rsidRDefault="00521712">
      <w:pPr>
        <w:spacing w:after="152"/>
        <w:ind w:left="0" w:firstLine="0"/>
        <w:jc w:val="left"/>
      </w:pPr>
    </w:p>
    <w:p w14:paraId="00DFA87E" w14:textId="77777777" w:rsidR="000C413E" w:rsidRPr="006A32DC" w:rsidRDefault="003007D4">
      <w:pPr>
        <w:spacing w:after="152"/>
        <w:ind w:left="0" w:firstLine="0"/>
      </w:pPr>
      <w:r w:rsidRPr="006A32DC">
        <w:t xml:space="preserve">Zajęcia profilaktyczne prowadzą:  </w:t>
      </w:r>
    </w:p>
    <w:p w14:paraId="1F4F8C51" w14:textId="0EDA4331" w:rsidR="000C413E" w:rsidRPr="006A32DC" w:rsidRDefault="003007D4" w:rsidP="00982C47">
      <w:pPr>
        <w:pStyle w:val="Akapitzlist"/>
        <w:numPr>
          <w:ilvl w:val="0"/>
          <w:numId w:val="50"/>
        </w:numPr>
        <w:spacing w:after="159"/>
      </w:pPr>
      <w:r w:rsidRPr="006A32DC">
        <w:t xml:space="preserve">wychowawcy klas, w oparciu o plany wychowawcy klasy, w ramach godzin z wychowawcą,  </w:t>
      </w:r>
    </w:p>
    <w:p w14:paraId="49C6CF26" w14:textId="33951DF3" w:rsidR="000C413E" w:rsidRPr="006A32DC" w:rsidRDefault="003007D4" w:rsidP="00982C47">
      <w:pPr>
        <w:pStyle w:val="Akapitzlist"/>
        <w:numPr>
          <w:ilvl w:val="0"/>
          <w:numId w:val="50"/>
        </w:numPr>
        <w:spacing w:after="31" w:line="399" w:lineRule="auto"/>
      </w:pPr>
      <w:r w:rsidRPr="006A32DC">
        <w:t xml:space="preserve">nauczyciele przedmiotów, których podstawy programowe uwzględniają zagadnienia dotyczące zapobiegania uzależnieniom, w ramach zajęć edukacyjnych,  </w:t>
      </w:r>
    </w:p>
    <w:p w14:paraId="6B05D455" w14:textId="05A88848" w:rsidR="000C413E" w:rsidRPr="006A32DC" w:rsidRDefault="003007D4" w:rsidP="00982C47">
      <w:pPr>
        <w:pStyle w:val="Akapitzlist"/>
        <w:numPr>
          <w:ilvl w:val="0"/>
          <w:numId w:val="50"/>
        </w:numPr>
        <w:spacing w:after="186"/>
      </w:pPr>
      <w:r w:rsidRPr="006A32DC">
        <w:t xml:space="preserve">nauczyciele realizujący zajęcia pozalekcyjne, w tym zajęcia sportowe,  </w:t>
      </w:r>
    </w:p>
    <w:p w14:paraId="59AFBC36" w14:textId="4477CF37" w:rsidR="000C413E" w:rsidRPr="006A32DC" w:rsidRDefault="003007D4" w:rsidP="00982C47">
      <w:pPr>
        <w:pStyle w:val="Akapitzlist"/>
        <w:numPr>
          <w:ilvl w:val="0"/>
          <w:numId w:val="50"/>
        </w:numPr>
        <w:spacing w:after="170"/>
      </w:pPr>
      <w:r w:rsidRPr="006A32DC">
        <w:t>pedagog szkolny</w:t>
      </w:r>
      <w:r w:rsidR="00381195" w:rsidRPr="006A32DC">
        <w:t xml:space="preserve"> lub psycholog </w:t>
      </w:r>
      <w:r w:rsidRPr="006A32DC">
        <w:t xml:space="preserve">organizując zajęcia profilaktyczne według zgłaszanych potrzeb,  </w:t>
      </w:r>
    </w:p>
    <w:p w14:paraId="45D43CB5" w14:textId="38807ED8" w:rsidR="000C413E" w:rsidRDefault="003007D4" w:rsidP="00982C47">
      <w:pPr>
        <w:pStyle w:val="Akapitzlist"/>
        <w:numPr>
          <w:ilvl w:val="0"/>
          <w:numId w:val="50"/>
        </w:numPr>
        <w:spacing w:line="356" w:lineRule="auto"/>
      </w:pPr>
      <w:r w:rsidRPr="006A32DC">
        <w:t xml:space="preserve">wychowawcy klas i pedagog szkolny, realizując wszelkiego typu programy profilaktyczne  w tym Szkolny Program Wychowawczo-Profilaktyczny.  </w:t>
      </w:r>
    </w:p>
    <w:p w14:paraId="3263FA73" w14:textId="77777777" w:rsidR="00521712" w:rsidRDefault="00521712" w:rsidP="00521712">
      <w:pPr>
        <w:spacing w:line="356" w:lineRule="auto"/>
      </w:pPr>
    </w:p>
    <w:p w14:paraId="52299D01" w14:textId="77777777" w:rsidR="00521712" w:rsidRDefault="00521712" w:rsidP="00521712">
      <w:pPr>
        <w:spacing w:line="356" w:lineRule="auto"/>
      </w:pPr>
    </w:p>
    <w:p w14:paraId="3BAABE54" w14:textId="77777777" w:rsidR="00521712" w:rsidRDefault="00521712" w:rsidP="00521712">
      <w:pPr>
        <w:spacing w:line="356" w:lineRule="auto"/>
      </w:pPr>
    </w:p>
    <w:p w14:paraId="650ADEAF" w14:textId="77777777" w:rsidR="00521712" w:rsidRDefault="00521712" w:rsidP="00521712">
      <w:pPr>
        <w:spacing w:line="356" w:lineRule="auto"/>
      </w:pPr>
    </w:p>
    <w:p w14:paraId="6C00170F" w14:textId="77777777" w:rsidR="00521712" w:rsidRDefault="00521712" w:rsidP="00521712">
      <w:pPr>
        <w:spacing w:line="356" w:lineRule="auto"/>
      </w:pPr>
    </w:p>
    <w:p w14:paraId="448032CE" w14:textId="77777777" w:rsidR="00521712" w:rsidRPr="006A32DC" w:rsidRDefault="00521712" w:rsidP="00521712">
      <w:pPr>
        <w:spacing w:line="356" w:lineRule="auto"/>
      </w:pPr>
    </w:p>
    <w:p w14:paraId="7A29C477" w14:textId="77777777" w:rsidR="000C413E" w:rsidRPr="006A32DC" w:rsidRDefault="003007D4">
      <w:pPr>
        <w:spacing w:after="28"/>
        <w:ind w:left="0" w:firstLine="0"/>
        <w:jc w:val="left"/>
      </w:pPr>
      <w:r w:rsidRPr="006A32DC">
        <w:t xml:space="preserve"> </w:t>
      </w:r>
    </w:p>
    <w:p w14:paraId="2F630BD5" w14:textId="4CFEF013" w:rsidR="000C413E" w:rsidRPr="006A32DC" w:rsidRDefault="003007D4" w:rsidP="00521712">
      <w:pPr>
        <w:numPr>
          <w:ilvl w:val="0"/>
          <w:numId w:val="9"/>
        </w:numPr>
        <w:spacing w:after="0" w:line="389" w:lineRule="auto"/>
        <w:ind w:left="0" w:firstLine="0"/>
        <w:jc w:val="center"/>
      </w:pPr>
      <w:r w:rsidRPr="006A32DC">
        <w:rPr>
          <w:b/>
          <w:sz w:val="28"/>
        </w:rPr>
        <w:lastRenderedPageBreak/>
        <w:t xml:space="preserve">Dostosowanie treści i form zajęć profilaktycznych do </w:t>
      </w:r>
      <w:proofErr w:type="spellStart"/>
      <w:r w:rsidRPr="006A32DC">
        <w:rPr>
          <w:b/>
          <w:sz w:val="28"/>
        </w:rPr>
        <w:t>zachowań</w:t>
      </w:r>
      <w:proofErr w:type="spellEnd"/>
      <w:r w:rsidRPr="006A32DC">
        <w:rPr>
          <w:b/>
          <w:sz w:val="28"/>
        </w:rPr>
        <w:t xml:space="preserve"> ryzykownych dzieci oraz stopnia zagrożenia</w:t>
      </w:r>
    </w:p>
    <w:p w14:paraId="05C9B4F0" w14:textId="77777777" w:rsidR="000C413E" w:rsidRPr="006A32DC" w:rsidRDefault="003007D4">
      <w:pPr>
        <w:spacing w:after="108"/>
        <w:ind w:left="0" w:firstLine="0"/>
        <w:jc w:val="left"/>
      </w:pPr>
      <w:r w:rsidRPr="006A32DC">
        <w:t xml:space="preserve"> </w:t>
      </w:r>
    </w:p>
    <w:p w14:paraId="01DF6AF7" w14:textId="77777777" w:rsidR="00521712" w:rsidRDefault="003007D4">
      <w:pPr>
        <w:spacing w:after="34" w:line="367" w:lineRule="auto"/>
        <w:ind w:left="0" w:firstLine="0"/>
      </w:pPr>
      <w:r w:rsidRPr="006A32DC">
        <w:t xml:space="preserve">Wybór przekazywanych uczniom treści oraz stosowanych form pracy odbywa się zgodnie z ich potrzebami, wiekiem, możliwościami intelektualnymi oraz percepcyjnymi. Podejmowane przez szkołę działania uwzględniają indywidualne potrzeby ucznia oraz potrzeby danej grupy związane ze stopniem zagrożenia, uzależnieniem oraz występującymi aktualnie </w:t>
      </w:r>
      <w:proofErr w:type="spellStart"/>
      <w:r w:rsidRPr="006A32DC">
        <w:t>zachowaniami</w:t>
      </w:r>
      <w:proofErr w:type="spellEnd"/>
      <w:r w:rsidRPr="006A32DC">
        <w:t xml:space="preserve"> ryzykownymi. </w:t>
      </w:r>
    </w:p>
    <w:p w14:paraId="5C64F76A" w14:textId="77777777" w:rsidR="00340EB6" w:rsidRDefault="00340EB6">
      <w:pPr>
        <w:spacing w:after="34" w:line="367" w:lineRule="auto"/>
        <w:ind w:left="0" w:firstLine="0"/>
      </w:pPr>
    </w:p>
    <w:p w14:paraId="262F0466" w14:textId="4561C937" w:rsidR="000C413E" w:rsidRPr="006A32DC" w:rsidRDefault="003007D4">
      <w:pPr>
        <w:spacing w:after="34" w:line="367" w:lineRule="auto"/>
        <w:ind w:left="0" w:firstLine="0"/>
      </w:pPr>
      <w:r w:rsidRPr="006A32DC">
        <w:t xml:space="preserve">Pod uwagę są brane, między innymi następujące zagrożenia:  </w:t>
      </w:r>
    </w:p>
    <w:p w14:paraId="74C89325" w14:textId="77777777" w:rsidR="000C413E" w:rsidRPr="006A32DC" w:rsidRDefault="003007D4" w:rsidP="00521712">
      <w:pPr>
        <w:numPr>
          <w:ilvl w:val="0"/>
          <w:numId w:val="51"/>
        </w:numPr>
        <w:spacing w:after="151"/>
        <w:ind w:firstLine="0"/>
      </w:pPr>
      <w:r w:rsidRPr="006A32DC">
        <w:t xml:space="preserve">zagrożenia wynikające z wagarowania,  </w:t>
      </w:r>
    </w:p>
    <w:p w14:paraId="4DC1E754" w14:textId="77777777" w:rsidR="000C413E" w:rsidRPr="006A32DC" w:rsidRDefault="003007D4" w:rsidP="00521712">
      <w:pPr>
        <w:numPr>
          <w:ilvl w:val="0"/>
          <w:numId w:val="51"/>
        </w:numPr>
        <w:spacing w:after="152"/>
        <w:ind w:firstLine="0"/>
      </w:pPr>
      <w:r w:rsidRPr="006A32DC">
        <w:t xml:space="preserve">zagrożenia związane z uzależnieniami,  </w:t>
      </w:r>
    </w:p>
    <w:p w14:paraId="22D46925" w14:textId="77777777" w:rsidR="000C413E" w:rsidRPr="006A32DC" w:rsidRDefault="003007D4" w:rsidP="00521712">
      <w:pPr>
        <w:numPr>
          <w:ilvl w:val="0"/>
          <w:numId w:val="51"/>
        </w:numPr>
        <w:ind w:firstLine="0"/>
      </w:pPr>
      <w:r w:rsidRPr="006A32DC">
        <w:t xml:space="preserve">zagrożenia wynikające z uczestnictwa w ruchu drogowym (w drodze do i ze szkoły),  </w:t>
      </w:r>
    </w:p>
    <w:p w14:paraId="5BE2CDF0" w14:textId="77777777" w:rsidR="00521712" w:rsidRDefault="003007D4" w:rsidP="00F00C80">
      <w:pPr>
        <w:numPr>
          <w:ilvl w:val="0"/>
          <w:numId w:val="51"/>
        </w:numPr>
        <w:spacing w:line="398" w:lineRule="auto"/>
        <w:ind w:firstLine="0"/>
      </w:pPr>
      <w:r w:rsidRPr="006A32DC">
        <w:t xml:space="preserve">zagrożenia związane ze zjawiskiem przemocy i agresji (w szkole i poza nią),  </w:t>
      </w:r>
    </w:p>
    <w:p w14:paraId="49D26BEF" w14:textId="5A8EF043" w:rsidR="000C413E" w:rsidRPr="006A32DC" w:rsidRDefault="003007D4" w:rsidP="00A82B2F">
      <w:pPr>
        <w:numPr>
          <w:ilvl w:val="0"/>
          <w:numId w:val="51"/>
        </w:numPr>
        <w:spacing w:line="398" w:lineRule="auto"/>
        <w:ind w:firstLine="0"/>
      </w:pPr>
      <w:r w:rsidRPr="006A32DC">
        <w:t xml:space="preserve"> zagrożenia</w:t>
      </w:r>
      <w:r w:rsidR="00521712">
        <w:t xml:space="preserve"> </w:t>
      </w:r>
      <w:r w:rsidRPr="006A32DC">
        <w:t xml:space="preserve">związane z niewłaściwym stylem życia (siedzenie przed komputerem),  </w:t>
      </w:r>
    </w:p>
    <w:p w14:paraId="28839235" w14:textId="77777777" w:rsidR="000C413E" w:rsidRDefault="003007D4" w:rsidP="00521712">
      <w:pPr>
        <w:numPr>
          <w:ilvl w:val="0"/>
          <w:numId w:val="51"/>
        </w:numPr>
        <w:spacing w:after="108"/>
        <w:ind w:firstLine="0"/>
      </w:pPr>
      <w:r w:rsidRPr="006A32DC">
        <w:t xml:space="preserve">zagrożenia związane z niebezpieczeństwami występujące w Internecie – cyberprzemoc.  </w:t>
      </w:r>
    </w:p>
    <w:p w14:paraId="17C87ADC" w14:textId="77777777" w:rsidR="00340EB6" w:rsidRPr="006A32DC" w:rsidRDefault="00340EB6" w:rsidP="00521712">
      <w:pPr>
        <w:numPr>
          <w:ilvl w:val="0"/>
          <w:numId w:val="51"/>
        </w:numPr>
        <w:spacing w:after="108"/>
        <w:ind w:firstLine="0"/>
      </w:pPr>
    </w:p>
    <w:p w14:paraId="64EF4CE2" w14:textId="03918ABA" w:rsidR="000C413E" w:rsidRDefault="003007D4" w:rsidP="00340EB6">
      <w:pPr>
        <w:spacing w:after="155" w:line="360" w:lineRule="auto"/>
        <w:ind w:left="0" w:firstLine="0"/>
        <w:jc w:val="left"/>
      </w:pPr>
      <w:r w:rsidRPr="006A32DC">
        <w:t xml:space="preserve"> Ocenę sytuacji w tym zakresie dokonuje wychowawca klasy planując pracę wychowawczą  </w:t>
      </w:r>
      <w:r w:rsidR="00521712">
        <w:br/>
      </w:r>
      <w:r w:rsidRPr="006A32DC">
        <w:t xml:space="preserve">i zapobiegawczą w danym roku szkolnym, uwzględnia informacje uzyskane od innych nauczycieli, wychowawców, pedagoga, psychologa. Bierze również pod uwagę okresową ocenę sytuacji wychowawczej w klasie i szkole.  </w:t>
      </w:r>
    </w:p>
    <w:p w14:paraId="77D3D51C" w14:textId="77777777" w:rsidR="00340EB6" w:rsidRPr="006A32DC" w:rsidRDefault="00340EB6" w:rsidP="00521712">
      <w:pPr>
        <w:spacing w:after="155"/>
        <w:ind w:left="0" w:firstLine="0"/>
        <w:jc w:val="left"/>
      </w:pPr>
    </w:p>
    <w:p w14:paraId="0DFB008E" w14:textId="4BB168E1" w:rsidR="000C413E" w:rsidRPr="006A32DC" w:rsidRDefault="003007D4" w:rsidP="00521712">
      <w:pPr>
        <w:spacing w:line="377" w:lineRule="auto"/>
        <w:ind w:left="0" w:firstLine="0"/>
      </w:pPr>
      <w:r w:rsidRPr="006A32DC">
        <w:t xml:space="preserve">Ponadto w szkole podejmuje się działania zapobiegawcze poprzez różnorodność form i treści profilaktycznych, organizowanie akcji i imprez o charakterze profilaktycznym i prozdrowotnym oraz zajęć z wychowawcą i pedagogiem szkolnym. Dodatkowo uczniowie biorą udział  </w:t>
      </w:r>
      <w:r w:rsidR="00521712">
        <w:br/>
      </w:r>
      <w:r w:rsidRPr="006A32DC">
        <w:t xml:space="preserve">w prelekcjach z przedstawicielami: Policji, Straży Miejskiej, Straży Pożarnej, Miejskiego Zespołu Poradni Psychologiczno-Pedagogicznych. </w:t>
      </w:r>
    </w:p>
    <w:p w14:paraId="71510AB8" w14:textId="77777777" w:rsidR="000C413E" w:rsidRDefault="003007D4">
      <w:pPr>
        <w:spacing w:after="219"/>
        <w:ind w:left="0" w:firstLine="0"/>
        <w:jc w:val="left"/>
      </w:pPr>
      <w:r w:rsidRPr="006A32DC">
        <w:t xml:space="preserve"> </w:t>
      </w:r>
    </w:p>
    <w:p w14:paraId="1868EFDC" w14:textId="77777777" w:rsidR="00340EB6" w:rsidRDefault="00340EB6">
      <w:pPr>
        <w:spacing w:after="219"/>
        <w:ind w:left="0" w:firstLine="0"/>
        <w:jc w:val="left"/>
      </w:pPr>
    </w:p>
    <w:p w14:paraId="36AC7810" w14:textId="77777777" w:rsidR="00340EB6" w:rsidRDefault="00340EB6">
      <w:pPr>
        <w:spacing w:after="219"/>
        <w:ind w:left="0" w:firstLine="0"/>
        <w:jc w:val="left"/>
      </w:pPr>
    </w:p>
    <w:p w14:paraId="7BD8612D" w14:textId="77777777" w:rsidR="00340EB6" w:rsidRDefault="00340EB6">
      <w:pPr>
        <w:spacing w:after="219"/>
        <w:ind w:left="0" w:firstLine="0"/>
        <w:jc w:val="left"/>
      </w:pPr>
    </w:p>
    <w:p w14:paraId="38096451" w14:textId="77777777" w:rsidR="00340EB6" w:rsidRDefault="00340EB6">
      <w:pPr>
        <w:spacing w:after="219"/>
        <w:ind w:left="0" w:firstLine="0"/>
        <w:jc w:val="left"/>
      </w:pPr>
    </w:p>
    <w:p w14:paraId="31E11B67" w14:textId="77777777" w:rsidR="00340EB6" w:rsidRPr="006A32DC" w:rsidRDefault="00340EB6">
      <w:pPr>
        <w:spacing w:after="219"/>
        <w:ind w:left="0" w:firstLine="0"/>
        <w:jc w:val="left"/>
      </w:pPr>
    </w:p>
    <w:p w14:paraId="4D152B74" w14:textId="70114FC2" w:rsidR="000C413E" w:rsidRPr="006A32DC" w:rsidRDefault="003007D4" w:rsidP="00340EB6">
      <w:pPr>
        <w:spacing w:after="81"/>
        <w:ind w:left="0" w:firstLine="0"/>
        <w:jc w:val="center"/>
      </w:pPr>
      <w:r w:rsidRPr="006A32DC">
        <w:rPr>
          <w:b/>
          <w:sz w:val="28"/>
        </w:rPr>
        <w:lastRenderedPageBreak/>
        <w:t>8. Edukacja rówieśnicza</w:t>
      </w:r>
    </w:p>
    <w:p w14:paraId="4030EFA9" w14:textId="77777777" w:rsidR="000C413E" w:rsidRPr="006A32DC" w:rsidRDefault="003007D4" w:rsidP="00340EB6">
      <w:pPr>
        <w:spacing w:after="108"/>
        <w:ind w:left="0" w:firstLine="0"/>
      </w:pPr>
      <w:r w:rsidRPr="006A32DC">
        <w:t xml:space="preserve"> </w:t>
      </w:r>
    </w:p>
    <w:p w14:paraId="3066FD2A" w14:textId="77777777" w:rsidR="000C413E" w:rsidRPr="006A32DC" w:rsidRDefault="003007D4" w:rsidP="00340EB6">
      <w:pPr>
        <w:spacing w:line="377" w:lineRule="auto"/>
        <w:ind w:left="0" w:firstLine="0"/>
      </w:pPr>
      <w:r w:rsidRPr="006A32DC">
        <w:t xml:space="preserve">W Szkole Podstawowej nr 22 w Kielcach edukacja rówieśnicza realizowana jest przez nauczycieli, wychowawców i pedagoga szkolnego oraz przedstawicieli Szkolnego Samorządu Uczniowskiego i pozostałych uczniów.  </w:t>
      </w:r>
    </w:p>
    <w:p w14:paraId="7A0AF4C5" w14:textId="77777777" w:rsidR="000C413E" w:rsidRPr="006A32DC" w:rsidRDefault="003007D4" w:rsidP="00340EB6">
      <w:pPr>
        <w:spacing w:after="155"/>
        <w:ind w:left="0" w:firstLine="0"/>
      </w:pPr>
      <w:r w:rsidRPr="006A32DC">
        <w:t xml:space="preserve">Formami działania w tym zakresie są między innymi:  </w:t>
      </w:r>
    </w:p>
    <w:p w14:paraId="115D1278" w14:textId="77777777" w:rsidR="000C413E" w:rsidRPr="006A32DC" w:rsidRDefault="003007D4" w:rsidP="00340EB6">
      <w:pPr>
        <w:numPr>
          <w:ilvl w:val="0"/>
          <w:numId w:val="11"/>
        </w:numPr>
        <w:spacing w:after="114"/>
        <w:ind w:left="142" w:hanging="284"/>
      </w:pPr>
      <w:r w:rsidRPr="006A32DC">
        <w:t xml:space="preserve">organizacja imprez szkolnych zgodnie z planem pracy szkoły,  </w:t>
      </w:r>
    </w:p>
    <w:p w14:paraId="3A9A4476" w14:textId="77777777" w:rsidR="000C413E" w:rsidRPr="006A32DC" w:rsidRDefault="003007D4" w:rsidP="00340EB6">
      <w:pPr>
        <w:numPr>
          <w:ilvl w:val="0"/>
          <w:numId w:val="11"/>
        </w:numPr>
        <w:spacing w:after="112"/>
        <w:ind w:left="142" w:hanging="284"/>
      </w:pPr>
      <w:r w:rsidRPr="006A32DC">
        <w:t xml:space="preserve">organizacja akcji charytatywnych,  </w:t>
      </w:r>
    </w:p>
    <w:p w14:paraId="4B41258E" w14:textId="77777777" w:rsidR="000C413E" w:rsidRPr="006A32DC" w:rsidRDefault="003007D4" w:rsidP="00340EB6">
      <w:pPr>
        <w:numPr>
          <w:ilvl w:val="0"/>
          <w:numId w:val="11"/>
        </w:numPr>
        <w:spacing w:after="155"/>
        <w:ind w:left="142" w:hanging="284"/>
      </w:pPr>
      <w:r w:rsidRPr="006A32DC">
        <w:t xml:space="preserve">propagowanie wolontariatu,  </w:t>
      </w:r>
    </w:p>
    <w:p w14:paraId="1D4A8564" w14:textId="77777777" w:rsidR="000C413E" w:rsidRPr="006A32DC" w:rsidRDefault="003007D4" w:rsidP="00340EB6">
      <w:pPr>
        <w:numPr>
          <w:ilvl w:val="0"/>
          <w:numId w:val="11"/>
        </w:numPr>
        <w:spacing w:after="139"/>
        <w:ind w:left="142" w:hanging="284"/>
      </w:pPr>
      <w:r w:rsidRPr="006A32DC">
        <w:t xml:space="preserve">organizowanie akcji dotyczących przeciwdziałania uzależnieniom,  </w:t>
      </w:r>
    </w:p>
    <w:p w14:paraId="4EEC07C6" w14:textId="77777777" w:rsidR="000C413E" w:rsidRPr="006A32DC" w:rsidRDefault="003007D4" w:rsidP="00340EB6">
      <w:pPr>
        <w:numPr>
          <w:ilvl w:val="0"/>
          <w:numId w:val="11"/>
        </w:numPr>
        <w:spacing w:after="45" w:line="356" w:lineRule="auto"/>
        <w:ind w:left="142" w:hanging="284"/>
      </w:pPr>
      <w:r w:rsidRPr="006A32DC">
        <w:t xml:space="preserve">przygotowywanie tematycznych gazetek ściennych dotyczących problemów nurtujących dzieci,  </w:t>
      </w:r>
    </w:p>
    <w:p w14:paraId="4FF3047B" w14:textId="77777777" w:rsidR="000C413E" w:rsidRPr="006A32DC" w:rsidRDefault="003007D4" w:rsidP="00340EB6">
      <w:pPr>
        <w:numPr>
          <w:ilvl w:val="0"/>
          <w:numId w:val="11"/>
        </w:numPr>
        <w:spacing w:after="156"/>
        <w:ind w:left="142" w:hanging="284"/>
      </w:pPr>
      <w:r w:rsidRPr="006A32DC">
        <w:t xml:space="preserve">pomoc koleżeńska,  </w:t>
      </w:r>
    </w:p>
    <w:p w14:paraId="38FFBC73" w14:textId="76B8D2A8" w:rsidR="000C413E" w:rsidRDefault="003007D4" w:rsidP="00340EB6">
      <w:pPr>
        <w:numPr>
          <w:ilvl w:val="0"/>
          <w:numId w:val="11"/>
        </w:numPr>
        <w:spacing w:line="399" w:lineRule="auto"/>
        <w:ind w:left="142" w:hanging="284"/>
      </w:pPr>
      <w:r w:rsidRPr="006A32DC">
        <w:t xml:space="preserve">propagowanie zdrowego stylu życia poprzez udział w konkursach prozdrowotnych oraz udział </w:t>
      </w:r>
      <w:r w:rsidR="00340EB6">
        <w:br/>
      </w:r>
      <w:r w:rsidRPr="006A32DC">
        <w:t xml:space="preserve">w zajęciach i zawodach sportowych,  </w:t>
      </w:r>
    </w:p>
    <w:p w14:paraId="45ED527B" w14:textId="77777777" w:rsidR="000C413E" w:rsidRPr="006A32DC" w:rsidRDefault="003007D4" w:rsidP="00340EB6">
      <w:pPr>
        <w:numPr>
          <w:ilvl w:val="0"/>
          <w:numId w:val="11"/>
        </w:numPr>
        <w:spacing w:after="25" w:line="377" w:lineRule="auto"/>
        <w:ind w:left="142" w:hanging="142"/>
      </w:pPr>
      <w:r w:rsidRPr="006A32DC">
        <w:t xml:space="preserve">zajęcia z pedagogiem i przedstawicielami Świętokrzyskiego Centrum Profilaktyki poświęcone problematyce asertywności, przeciwdziałania uzależnieniom, tolerancji, praw człowieka itp.,  </w:t>
      </w:r>
    </w:p>
    <w:p w14:paraId="3C821632" w14:textId="4DD4C5E5" w:rsidR="000C413E" w:rsidRPr="006A32DC" w:rsidRDefault="003007D4" w:rsidP="00340EB6">
      <w:pPr>
        <w:numPr>
          <w:ilvl w:val="0"/>
          <w:numId w:val="11"/>
        </w:numPr>
        <w:spacing w:line="396" w:lineRule="auto"/>
        <w:ind w:left="142" w:hanging="142"/>
      </w:pPr>
      <w:r w:rsidRPr="006A32DC">
        <w:t xml:space="preserve">propagowanie idei edukacji rówieśniczej jako skutecznej drogi rozwiązywania konfliktów </w:t>
      </w:r>
      <w:r w:rsidR="00340EB6">
        <w:br/>
      </w:r>
      <w:r w:rsidRPr="006A32DC">
        <w:t xml:space="preserve">i problemów życiowych.  </w:t>
      </w:r>
    </w:p>
    <w:p w14:paraId="659A4A03" w14:textId="77777777" w:rsidR="000C413E" w:rsidRPr="006A32DC" w:rsidRDefault="003007D4" w:rsidP="00340EB6">
      <w:pPr>
        <w:spacing w:after="0"/>
        <w:ind w:left="0" w:firstLine="0"/>
      </w:pPr>
      <w:r w:rsidRPr="006A32DC">
        <w:t xml:space="preserve"> </w:t>
      </w:r>
    </w:p>
    <w:p w14:paraId="6B164ABA" w14:textId="5A81999A" w:rsidR="000C413E" w:rsidRPr="006A32DC" w:rsidRDefault="003007D4" w:rsidP="00521712">
      <w:pPr>
        <w:spacing w:after="0" w:line="389" w:lineRule="auto"/>
        <w:ind w:left="0" w:firstLine="0"/>
        <w:jc w:val="center"/>
      </w:pPr>
      <w:r w:rsidRPr="006A32DC">
        <w:rPr>
          <w:b/>
          <w:sz w:val="28"/>
        </w:rPr>
        <w:t xml:space="preserve">9. Sposoby współdziałania pracowników szkoły ze Służbą Zdrowia, Policją  </w:t>
      </w:r>
      <w:r w:rsidR="00D350B6" w:rsidRPr="006A32DC">
        <w:rPr>
          <w:b/>
          <w:sz w:val="28"/>
        </w:rPr>
        <w:br/>
      </w:r>
      <w:r w:rsidRPr="006A32DC">
        <w:rPr>
          <w:b/>
          <w:sz w:val="28"/>
        </w:rPr>
        <w:t>i Strażą Miejską w sytuacjach wymagających interwencji</w:t>
      </w:r>
    </w:p>
    <w:p w14:paraId="513DA227" w14:textId="77777777" w:rsidR="000C413E" w:rsidRDefault="003007D4">
      <w:pPr>
        <w:spacing w:after="156"/>
        <w:ind w:left="0" w:firstLine="0"/>
        <w:jc w:val="left"/>
        <w:rPr>
          <w:b/>
          <w:i/>
        </w:rPr>
      </w:pPr>
      <w:r w:rsidRPr="006A32DC">
        <w:rPr>
          <w:b/>
          <w:i/>
        </w:rPr>
        <w:t xml:space="preserve"> </w:t>
      </w:r>
    </w:p>
    <w:p w14:paraId="44829141" w14:textId="77777777" w:rsidR="000C413E" w:rsidRDefault="003007D4" w:rsidP="00340EB6">
      <w:pPr>
        <w:spacing w:after="122"/>
        <w:ind w:left="0" w:firstLine="0"/>
      </w:pPr>
      <w:r w:rsidRPr="006A32DC">
        <w:rPr>
          <w:b/>
        </w:rPr>
        <w:t xml:space="preserve">Sposoby współpracy z Policją i Strażą Miejską: </w:t>
      </w:r>
      <w:r w:rsidRPr="006A32DC">
        <w:t xml:space="preserve"> </w:t>
      </w:r>
    </w:p>
    <w:p w14:paraId="7BD3679A" w14:textId="77777777" w:rsidR="00340EB6" w:rsidRPr="006A32DC" w:rsidRDefault="00340EB6" w:rsidP="00340EB6">
      <w:pPr>
        <w:spacing w:after="122"/>
        <w:ind w:left="0" w:firstLine="0"/>
      </w:pPr>
    </w:p>
    <w:p w14:paraId="600B3158" w14:textId="434FA548" w:rsidR="000C413E" w:rsidRPr="006A32DC" w:rsidRDefault="003007D4" w:rsidP="00340EB6">
      <w:pPr>
        <w:pStyle w:val="Akapitzlist"/>
        <w:numPr>
          <w:ilvl w:val="0"/>
          <w:numId w:val="52"/>
        </w:numPr>
        <w:spacing w:line="399" w:lineRule="auto"/>
      </w:pPr>
      <w:r w:rsidRPr="006A32DC">
        <w:t xml:space="preserve">spotkania dyrektora szkoły i pedagoga szkolnego z policjantami z sekcji do spraw nieletnich lub przedstawicielami straży miejskiej,  </w:t>
      </w:r>
    </w:p>
    <w:p w14:paraId="2870E8CB" w14:textId="36ED2575" w:rsidR="000C413E" w:rsidRPr="006A32DC" w:rsidRDefault="003007D4" w:rsidP="00340EB6">
      <w:pPr>
        <w:pStyle w:val="Akapitzlist"/>
        <w:numPr>
          <w:ilvl w:val="0"/>
          <w:numId w:val="52"/>
        </w:numPr>
        <w:spacing w:after="32" w:line="376" w:lineRule="auto"/>
      </w:pPr>
      <w:r w:rsidRPr="006A32DC">
        <w:t xml:space="preserve">informowanie policji/straży miejskiej o zdarzeniach występujących na terenie szkoły, mających znamiona przestępstwa, stanowiących zagrożenie dla zdrowia i życia uczniów oraz świadczące o przejawach demoralizacji,  </w:t>
      </w:r>
    </w:p>
    <w:p w14:paraId="0E9F75D6" w14:textId="4324F754" w:rsidR="000C413E" w:rsidRPr="006A32DC" w:rsidRDefault="003007D4" w:rsidP="00340EB6">
      <w:pPr>
        <w:pStyle w:val="Akapitzlist"/>
        <w:numPr>
          <w:ilvl w:val="0"/>
          <w:numId w:val="52"/>
        </w:numPr>
        <w:spacing w:after="137"/>
      </w:pPr>
      <w:r w:rsidRPr="006A32DC">
        <w:t xml:space="preserve">współpraca w rozwiązywaniu trudnych sytuacji mających miejsce w szkole i poza nią,  </w:t>
      </w:r>
    </w:p>
    <w:p w14:paraId="16784E2A" w14:textId="04030320" w:rsidR="000C413E" w:rsidRPr="006A32DC" w:rsidRDefault="003007D4" w:rsidP="00340EB6">
      <w:pPr>
        <w:pStyle w:val="Akapitzlist"/>
        <w:numPr>
          <w:ilvl w:val="0"/>
          <w:numId w:val="52"/>
        </w:numPr>
        <w:spacing w:line="397" w:lineRule="auto"/>
      </w:pPr>
      <w:r w:rsidRPr="006A32DC">
        <w:t xml:space="preserve">organizowanie prelekcji z zakresu profilaktyki dla uczniów i rodziców z udziałem funkcjonariuszy policji/straży miejskiej i pedagoga szkolnego (według potrzeb).  </w:t>
      </w:r>
    </w:p>
    <w:p w14:paraId="205B564F" w14:textId="77777777" w:rsidR="000C413E" w:rsidRDefault="003007D4">
      <w:pPr>
        <w:spacing w:after="160"/>
        <w:ind w:left="0" w:firstLine="0"/>
        <w:jc w:val="left"/>
      </w:pPr>
      <w:r w:rsidRPr="006A32DC">
        <w:t xml:space="preserve"> </w:t>
      </w:r>
    </w:p>
    <w:p w14:paraId="6B0ADF40" w14:textId="77777777" w:rsidR="000C413E" w:rsidRDefault="003007D4">
      <w:pPr>
        <w:spacing w:after="122"/>
        <w:ind w:left="0" w:firstLine="0"/>
        <w:jc w:val="left"/>
      </w:pPr>
      <w:r w:rsidRPr="006A32DC">
        <w:rPr>
          <w:b/>
        </w:rPr>
        <w:lastRenderedPageBreak/>
        <w:t xml:space="preserve">Sposoby współpracy ze Służbą Zdrowia: </w:t>
      </w:r>
      <w:r w:rsidRPr="006A32DC">
        <w:t xml:space="preserve"> </w:t>
      </w:r>
    </w:p>
    <w:p w14:paraId="78BB0222" w14:textId="77777777" w:rsidR="00340EB6" w:rsidRPr="006A32DC" w:rsidRDefault="00340EB6">
      <w:pPr>
        <w:spacing w:after="122"/>
        <w:ind w:left="0" w:firstLine="0"/>
        <w:jc w:val="left"/>
      </w:pPr>
    </w:p>
    <w:p w14:paraId="1B239031" w14:textId="01B8CBA9" w:rsidR="000C413E" w:rsidRPr="006A32DC" w:rsidRDefault="003007D4" w:rsidP="00521712">
      <w:pPr>
        <w:pStyle w:val="Akapitzlist"/>
        <w:numPr>
          <w:ilvl w:val="0"/>
          <w:numId w:val="54"/>
        </w:numPr>
        <w:spacing w:line="397" w:lineRule="auto"/>
      </w:pPr>
      <w:r w:rsidRPr="006A32DC">
        <w:t xml:space="preserve">zatrudniona w szkole pielęgniarka szkolna udziela pomocy w przypadkach nagłych </w:t>
      </w:r>
      <w:proofErr w:type="spellStart"/>
      <w:r w:rsidRPr="006A32DC">
        <w:t>zachorowań</w:t>
      </w:r>
      <w:proofErr w:type="spellEnd"/>
      <w:r w:rsidRPr="006A32DC">
        <w:t xml:space="preserve">, zatruć, złego samopoczucia, urazów,  </w:t>
      </w:r>
    </w:p>
    <w:p w14:paraId="3E5F5788" w14:textId="5AAD841D" w:rsidR="000C413E" w:rsidRPr="006A32DC" w:rsidRDefault="003007D4" w:rsidP="00521712">
      <w:pPr>
        <w:pStyle w:val="Akapitzlist"/>
        <w:numPr>
          <w:ilvl w:val="0"/>
          <w:numId w:val="54"/>
        </w:numPr>
        <w:spacing w:line="395" w:lineRule="auto"/>
      </w:pPr>
      <w:r w:rsidRPr="006A32DC">
        <w:t xml:space="preserve">podejmuje działania o charakterze profilaktycznym i informacyjnym, dotyczące zagrożeń uzależnieniami,  </w:t>
      </w:r>
    </w:p>
    <w:p w14:paraId="6AADCAEE" w14:textId="4A22F842" w:rsidR="000C413E" w:rsidRPr="006A32DC" w:rsidRDefault="003007D4" w:rsidP="00340EB6">
      <w:pPr>
        <w:pStyle w:val="Akapitzlist"/>
        <w:numPr>
          <w:ilvl w:val="0"/>
          <w:numId w:val="54"/>
        </w:numPr>
        <w:spacing w:line="360" w:lineRule="auto"/>
        <w:ind w:left="714" w:hanging="357"/>
      </w:pPr>
      <w:r w:rsidRPr="006A32DC">
        <w:t xml:space="preserve">informuje o </w:t>
      </w:r>
      <w:proofErr w:type="spellStart"/>
      <w:r w:rsidRPr="006A32DC">
        <w:t>zachowaniach</w:t>
      </w:r>
      <w:proofErr w:type="spellEnd"/>
      <w:r w:rsidRPr="006A32DC">
        <w:t xml:space="preserve"> ryzykownych i </w:t>
      </w:r>
      <w:proofErr w:type="spellStart"/>
      <w:r w:rsidRPr="006A32DC">
        <w:t>zachowaniach</w:t>
      </w:r>
      <w:proofErr w:type="spellEnd"/>
      <w:r w:rsidRPr="006A32DC">
        <w:t xml:space="preserve"> bezpiecznych, a możliwością zarażenia się wirusem HIV,  </w:t>
      </w:r>
    </w:p>
    <w:p w14:paraId="284EF417" w14:textId="603D6DC7" w:rsidR="000C413E" w:rsidRPr="006A32DC" w:rsidRDefault="003007D4" w:rsidP="00340EB6">
      <w:pPr>
        <w:pStyle w:val="Akapitzlist"/>
        <w:numPr>
          <w:ilvl w:val="0"/>
          <w:numId w:val="54"/>
        </w:numPr>
        <w:spacing w:after="162" w:line="360" w:lineRule="auto"/>
        <w:ind w:left="714" w:hanging="357"/>
      </w:pPr>
      <w:r w:rsidRPr="006A32DC">
        <w:t xml:space="preserve">prowadzi pogadanki dotyczące higieny osobistej, zapobiegania uzależnieniom,  </w:t>
      </w:r>
    </w:p>
    <w:p w14:paraId="3BA9755F" w14:textId="77777777" w:rsidR="00521712" w:rsidRDefault="003007D4" w:rsidP="00340EB6">
      <w:pPr>
        <w:pStyle w:val="Akapitzlist"/>
        <w:numPr>
          <w:ilvl w:val="0"/>
          <w:numId w:val="54"/>
        </w:numPr>
        <w:spacing w:after="161" w:line="360" w:lineRule="auto"/>
        <w:ind w:left="714" w:hanging="357"/>
      </w:pPr>
      <w:r w:rsidRPr="006A32DC">
        <w:t xml:space="preserve">podejmuje działania informujące dotyczące wad postawy u dzieci,  </w:t>
      </w:r>
    </w:p>
    <w:p w14:paraId="52DD5436" w14:textId="39A2F54E" w:rsidR="000C413E" w:rsidRPr="006A32DC" w:rsidRDefault="003007D4" w:rsidP="00340EB6">
      <w:pPr>
        <w:pStyle w:val="Akapitzlist"/>
        <w:numPr>
          <w:ilvl w:val="0"/>
          <w:numId w:val="54"/>
        </w:numPr>
        <w:spacing w:after="161" w:line="360" w:lineRule="auto"/>
        <w:ind w:left="714" w:hanging="357"/>
      </w:pPr>
      <w:r w:rsidRPr="006A32DC">
        <w:t xml:space="preserve">współpracuje z wychowawcami i pedagogiem szkolnym.  </w:t>
      </w:r>
    </w:p>
    <w:p w14:paraId="0FF4887E" w14:textId="77777777" w:rsidR="000C413E" w:rsidRDefault="003007D4">
      <w:pPr>
        <w:spacing w:after="158"/>
        <w:ind w:left="0" w:firstLine="0"/>
        <w:jc w:val="left"/>
      </w:pPr>
      <w:r w:rsidRPr="006A32DC">
        <w:t xml:space="preserve"> </w:t>
      </w:r>
    </w:p>
    <w:p w14:paraId="750D5F11" w14:textId="77777777" w:rsidR="00340EB6" w:rsidRPr="006A32DC" w:rsidRDefault="00340EB6">
      <w:pPr>
        <w:spacing w:after="158"/>
        <w:ind w:left="0" w:firstLine="0"/>
        <w:jc w:val="left"/>
      </w:pPr>
    </w:p>
    <w:p w14:paraId="3324FA54" w14:textId="65CE4A54" w:rsidR="000C413E" w:rsidRPr="006A32DC" w:rsidRDefault="003007D4" w:rsidP="00521712">
      <w:pPr>
        <w:spacing w:after="0" w:line="389" w:lineRule="auto"/>
        <w:ind w:left="0" w:firstLine="0"/>
        <w:jc w:val="center"/>
      </w:pPr>
      <w:r w:rsidRPr="006A32DC">
        <w:rPr>
          <w:b/>
          <w:sz w:val="28"/>
        </w:rPr>
        <w:t>10. Współpraca z różnymi instytucjami, w szczególności organizacjami pozarządowymi, wspierającymi działalność szkół i placówek w zakresie rozwiązywania problemów dzieci</w:t>
      </w:r>
    </w:p>
    <w:p w14:paraId="2CA436F8" w14:textId="77777777" w:rsidR="000C413E" w:rsidRPr="006A32DC" w:rsidRDefault="003007D4">
      <w:pPr>
        <w:spacing w:after="108"/>
        <w:ind w:left="0" w:firstLine="0"/>
        <w:jc w:val="left"/>
      </w:pPr>
      <w:r w:rsidRPr="006A32DC">
        <w:t xml:space="preserve"> </w:t>
      </w:r>
    </w:p>
    <w:p w14:paraId="32DD8264" w14:textId="77777777" w:rsidR="000C413E" w:rsidRDefault="003007D4" w:rsidP="00340EB6">
      <w:pPr>
        <w:spacing w:line="360" w:lineRule="auto"/>
        <w:ind w:left="0" w:firstLine="0"/>
        <w:jc w:val="left"/>
      </w:pPr>
      <w:r w:rsidRPr="006A32DC">
        <w:t xml:space="preserve">Szkoła Podstawowa nr 22 w Kielcach współpracuje z instytucjami i organizacjami wspierającymi szkołę w zakresie rozwiązywania problemów dzieci m.in.:  </w:t>
      </w:r>
    </w:p>
    <w:p w14:paraId="66B5A089" w14:textId="77777777" w:rsidR="00340EB6" w:rsidRPr="006A32DC" w:rsidRDefault="00340EB6" w:rsidP="00340EB6">
      <w:pPr>
        <w:spacing w:line="360" w:lineRule="auto"/>
        <w:ind w:left="0" w:firstLine="0"/>
        <w:jc w:val="left"/>
      </w:pPr>
    </w:p>
    <w:p w14:paraId="76DFF5F0" w14:textId="0D22252C" w:rsidR="000C413E" w:rsidRPr="006A32DC" w:rsidRDefault="003007D4" w:rsidP="00340EB6">
      <w:pPr>
        <w:pStyle w:val="Akapitzlist"/>
        <w:numPr>
          <w:ilvl w:val="0"/>
          <w:numId w:val="55"/>
        </w:numPr>
        <w:spacing w:after="161" w:line="360" w:lineRule="auto"/>
        <w:ind w:left="284"/>
        <w:jc w:val="left"/>
      </w:pPr>
      <w:r w:rsidRPr="006A32DC">
        <w:t xml:space="preserve">Miejskim Zespołem Poradni </w:t>
      </w:r>
      <w:proofErr w:type="spellStart"/>
      <w:r w:rsidRPr="006A32DC">
        <w:t>Psychologiczno</w:t>
      </w:r>
      <w:proofErr w:type="spellEnd"/>
      <w:r w:rsidRPr="006A32DC">
        <w:t xml:space="preserve"> – Pedagogicznym w Kielcach,  </w:t>
      </w:r>
    </w:p>
    <w:p w14:paraId="08EB0090" w14:textId="6E125028" w:rsidR="000C413E" w:rsidRPr="006A32DC" w:rsidRDefault="003007D4" w:rsidP="00340EB6">
      <w:pPr>
        <w:pStyle w:val="Akapitzlist"/>
        <w:numPr>
          <w:ilvl w:val="0"/>
          <w:numId w:val="55"/>
        </w:numPr>
        <w:spacing w:after="161" w:line="360" w:lineRule="auto"/>
        <w:ind w:left="284"/>
        <w:jc w:val="left"/>
      </w:pPr>
      <w:r w:rsidRPr="006A32DC">
        <w:t xml:space="preserve">Miejskim Ośrodkiem Pomocy Rodzinie,  </w:t>
      </w:r>
    </w:p>
    <w:p w14:paraId="3A8137E7" w14:textId="22ECCF2A" w:rsidR="000C413E" w:rsidRPr="006A32DC" w:rsidRDefault="00521712" w:rsidP="00340EB6">
      <w:pPr>
        <w:pStyle w:val="Akapitzlist"/>
        <w:numPr>
          <w:ilvl w:val="0"/>
          <w:numId w:val="55"/>
        </w:numPr>
        <w:spacing w:after="161" w:line="360" w:lineRule="auto"/>
        <w:ind w:left="284"/>
        <w:jc w:val="left"/>
      </w:pPr>
      <w:r>
        <w:rPr>
          <w:rFonts w:eastAsia="Wingdings"/>
        </w:rPr>
        <w:t>Ś</w:t>
      </w:r>
      <w:r w:rsidR="003007D4" w:rsidRPr="006A32DC">
        <w:t xml:space="preserve">więtokrzyski Centrum Profilaktyki i Edukacji w Kielcach,  </w:t>
      </w:r>
    </w:p>
    <w:p w14:paraId="0A4A7D7A" w14:textId="7836806B" w:rsidR="000C413E" w:rsidRPr="006A32DC" w:rsidRDefault="003007D4" w:rsidP="00340EB6">
      <w:pPr>
        <w:pStyle w:val="Akapitzlist"/>
        <w:numPr>
          <w:ilvl w:val="0"/>
          <w:numId w:val="55"/>
        </w:numPr>
        <w:spacing w:line="360" w:lineRule="auto"/>
        <w:ind w:left="284"/>
        <w:jc w:val="left"/>
      </w:pPr>
      <w:r w:rsidRPr="006A32DC">
        <w:t xml:space="preserve">Komendą Miejską Policji w Kielcach,  </w:t>
      </w:r>
    </w:p>
    <w:p w14:paraId="66BC5BA7" w14:textId="613706ED" w:rsidR="000C413E" w:rsidRPr="006A32DC" w:rsidRDefault="003007D4" w:rsidP="00340EB6">
      <w:pPr>
        <w:pStyle w:val="Akapitzlist"/>
        <w:numPr>
          <w:ilvl w:val="0"/>
          <w:numId w:val="55"/>
        </w:numPr>
        <w:spacing w:after="160" w:line="360" w:lineRule="auto"/>
        <w:ind w:left="284"/>
        <w:jc w:val="left"/>
      </w:pPr>
      <w:r w:rsidRPr="006A32DC">
        <w:t xml:space="preserve">Koordynatorami ds. nieletnich,  </w:t>
      </w:r>
    </w:p>
    <w:p w14:paraId="6315078F" w14:textId="1A1AC65E" w:rsidR="000C413E" w:rsidRPr="006A32DC" w:rsidRDefault="003007D4" w:rsidP="00340EB6">
      <w:pPr>
        <w:pStyle w:val="Akapitzlist"/>
        <w:numPr>
          <w:ilvl w:val="0"/>
          <w:numId w:val="55"/>
        </w:numPr>
        <w:spacing w:after="137" w:line="360" w:lineRule="auto"/>
        <w:ind w:left="284"/>
        <w:jc w:val="left"/>
      </w:pPr>
      <w:r w:rsidRPr="006A32DC">
        <w:t xml:space="preserve">Strażą Miejską w Kielcach,  </w:t>
      </w:r>
    </w:p>
    <w:p w14:paraId="38CFD663" w14:textId="6BDD9BCD" w:rsidR="000C413E" w:rsidRPr="006A32DC" w:rsidRDefault="003007D4" w:rsidP="00340EB6">
      <w:pPr>
        <w:pStyle w:val="Akapitzlist"/>
        <w:numPr>
          <w:ilvl w:val="0"/>
          <w:numId w:val="55"/>
        </w:numPr>
        <w:spacing w:line="360" w:lineRule="auto"/>
        <w:ind w:left="284"/>
        <w:jc w:val="left"/>
      </w:pPr>
      <w:r w:rsidRPr="006A32DC">
        <w:t xml:space="preserve">Sądem Rejonowym Sądem Rodzinnym w Kielcach (kuratorzy zawodowi i kuratorzy społeczni),  </w:t>
      </w:r>
    </w:p>
    <w:p w14:paraId="18605ADA" w14:textId="67F4731C" w:rsidR="000C413E" w:rsidRDefault="003007D4" w:rsidP="00340EB6">
      <w:pPr>
        <w:pStyle w:val="Akapitzlist"/>
        <w:numPr>
          <w:ilvl w:val="0"/>
          <w:numId w:val="55"/>
        </w:numPr>
        <w:spacing w:line="360" w:lineRule="auto"/>
        <w:ind w:left="284"/>
        <w:jc w:val="left"/>
      </w:pPr>
      <w:r w:rsidRPr="006A32DC">
        <w:t xml:space="preserve">Zespołem Interdyscyplinarnym do spraw przeciwdziałania przemocy w rodzinie (Niebieska Karta) – IV Komisariat Policji.  </w:t>
      </w:r>
    </w:p>
    <w:p w14:paraId="6431E4BF" w14:textId="77777777" w:rsidR="00340EB6" w:rsidRDefault="00340EB6" w:rsidP="00340EB6">
      <w:pPr>
        <w:spacing w:line="360" w:lineRule="auto"/>
        <w:jc w:val="left"/>
      </w:pPr>
    </w:p>
    <w:p w14:paraId="16E3C12B" w14:textId="77777777" w:rsidR="00340EB6" w:rsidRDefault="00340EB6" w:rsidP="00340EB6">
      <w:pPr>
        <w:spacing w:line="358" w:lineRule="auto"/>
      </w:pPr>
    </w:p>
    <w:p w14:paraId="0947CE1C" w14:textId="77777777" w:rsidR="00340EB6" w:rsidRPr="006A32DC" w:rsidRDefault="00340EB6" w:rsidP="00340EB6">
      <w:pPr>
        <w:spacing w:line="358" w:lineRule="auto"/>
      </w:pPr>
    </w:p>
    <w:p w14:paraId="438A0A3A" w14:textId="33792C87" w:rsidR="000C413E" w:rsidRPr="006A32DC" w:rsidRDefault="000C413E" w:rsidP="00AC6799">
      <w:pPr>
        <w:spacing w:after="160"/>
        <w:ind w:left="0" w:firstLine="0"/>
        <w:jc w:val="center"/>
      </w:pPr>
    </w:p>
    <w:p w14:paraId="21B73348" w14:textId="4AADFF0C" w:rsidR="000C413E" w:rsidRPr="006A32DC" w:rsidRDefault="003007D4" w:rsidP="00AC6799">
      <w:pPr>
        <w:spacing w:after="0" w:line="389" w:lineRule="auto"/>
        <w:ind w:left="0" w:firstLine="0"/>
        <w:jc w:val="center"/>
      </w:pPr>
      <w:r w:rsidRPr="006A32DC">
        <w:rPr>
          <w:b/>
          <w:sz w:val="28"/>
        </w:rPr>
        <w:t>11. Wspieranie uczniów zagrożonych uzależnieniem i demoralizacją, rozwijanie ich poczucia własnej wartości oraz motywowanie do podejmowania różnych form aktywności, w tym aktywności pozaszkolnej, zaspokajających ich potrzeby psychiczne i społeczne, rozwijających zainteresowania i umiejętności psychospołeczne</w:t>
      </w:r>
    </w:p>
    <w:p w14:paraId="0C370D54" w14:textId="77777777" w:rsidR="000C413E" w:rsidRPr="006A32DC" w:rsidRDefault="003007D4">
      <w:pPr>
        <w:spacing w:after="136"/>
        <w:ind w:left="0" w:firstLine="0"/>
        <w:jc w:val="left"/>
      </w:pPr>
      <w:r w:rsidRPr="006A32DC">
        <w:t xml:space="preserve"> </w:t>
      </w:r>
    </w:p>
    <w:p w14:paraId="3706FD86" w14:textId="101E5E8E" w:rsidR="000C413E" w:rsidRPr="006A32DC" w:rsidRDefault="003007D4" w:rsidP="00340EB6">
      <w:pPr>
        <w:spacing w:line="360" w:lineRule="auto"/>
        <w:ind w:left="0" w:firstLine="0"/>
      </w:pPr>
      <w:r w:rsidRPr="006A32DC">
        <w:t xml:space="preserve">W ramach opieki </w:t>
      </w:r>
      <w:proofErr w:type="spellStart"/>
      <w:r w:rsidRPr="006A32DC">
        <w:t>psychologiczno</w:t>
      </w:r>
      <w:proofErr w:type="spellEnd"/>
      <w:r w:rsidRPr="006A32DC">
        <w:t xml:space="preserve"> – pedagogicznej uczniowie mają możliwość korzystania  </w:t>
      </w:r>
      <w:r w:rsidR="00AC6799">
        <w:br/>
      </w:r>
      <w:r w:rsidRPr="006A32DC">
        <w:t xml:space="preserve">z pomocy nauczycieli, wychowawców i pedagoga szkolnego w celu rozwiązania swoich osobistych i rodzinnych problemów. Organizacja pracy szkoły zapewnia uczniom możliwość zaspokajania potrzeb społecznych, psychicznych oraz rozwój umiejętności i zainteresowań. Wobec uczniów zagrożonych demoralizacją lub uzależnieniem realizowane są następujące działania:  </w:t>
      </w:r>
    </w:p>
    <w:p w14:paraId="2238C563" w14:textId="4A29A0C0" w:rsidR="000C413E" w:rsidRPr="006A32DC" w:rsidRDefault="003007D4" w:rsidP="00340EB6">
      <w:pPr>
        <w:pStyle w:val="Akapitzlist"/>
        <w:numPr>
          <w:ilvl w:val="0"/>
          <w:numId w:val="56"/>
        </w:numPr>
        <w:spacing w:after="120" w:line="360" w:lineRule="auto"/>
      </w:pPr>
      <w:r w:rsidRPr="006A32DC">
        <w:t xml:space="preserve">diagnoza problemu, w tym diagnoza sytuacji rodzinnej i szkolnej ucznia,  </w:t>
      </w:r>
    </w:p>
    <w:p w14:paraId="76F93A48" w14:textId="7BAB0109" w:rsidR="000C413E" w:rsidRPr="006A32DC" w:rsidRDefault="003007D4" w:rsidP="00340EB6">
      <w:pPr>
        <w:pStyle w:val="Akapitzlist"/>
        <w:numPr>
          <w:ilvl w:val="0"/>
          <w:numId w:val="56"/>
        </w:numPr>
        <w:spacing w:after="162" w:line="360" w:lineRule="auto"/>
      </w:pPr>
      <w:r w:rsidRPr="006A32DC">
        <w:t xml:space="preserve">indywidualne rozmowy z uczniami,  </w:t>
      </w:r>
    </w:p>
    <w:p w14:paraId="523DDBC2" w14:textId="25F40F81" w:rsidR="000C413E" w:rsidRPr="006A32DC" w:rsidRDefault="003007D4" w:rsidP="00340EB6">
      <w:pPr>
        <w:pStyle w:val="Akapitzlist"/>
        <w:numPr>
          <w:ilvl w:val="0"/>
          <w:numId w:val="56"/>
        </w:numPr>
        <w:spacing w:after="120" w:line="360" w:lineRule="auto"/>
      </w:pPr>
      <w:r w:rsidRPr="006A32DC">
        <w:t xml:space="preserve">współpraca z wychowawcą klasy, pedagogiem szkolnym i dyrektorem szkoły,  </w:t>
      </w:r>
    </w:p>
    <w:p w14:paraId="2A248834" w14:textId="683CF51F" w:rsidR="000C413E" w:rsidRPr="006A32DC" w:rsidRDefault="003007D4" w:rsidP="00340EB6">
      <w:pPr>
        <w:pStyle w:val="Akapitzlist"/>
        <w:numPr>
          <w:ilvl w:val="0"/>
          <w:numId w:val="56"/>
        </w:numPr>
        <w:spacing w:after="137" w:line="360" w:lineRule="auto"/>
      </w:pPr>
      <w:r w:rsidRPr="006A32DC">
        <w:t xml:space="preserve">organizowanie pomocy </w:t>
      </w:r>
      <w:proofErr w:type="spellStart"/>
      <w:r w:rsidRPr="006A32DC">
        <w:t>psychologiczno</w:t>
      </w:r>
      <w:proofErr w:type="spellEnd"/>
      <w:r w:rsidRPr="006A32DC">
        <w:t xml:space="preserve"> – pedagogicznej,  </w:t>
      </w:r>
    </w:p>
    <w:p w14:paraId="51AA6B5A" w14:textId="77777777" w:rsidR="00AC6799" w:rsidRDefault="003007D4" w:rsidP="00340EB6">
      <w:pPr>
        <w:pStyle w:val="Akapitzlist"/>
        <w:numPr>
          <w:ilvl w:val="0"/>
          <w:numId w:val="56"/>
        </w:numPr>
        <w:spacing w:after="135" w:line="360" w:lineRule="auto"/>
      </w:pPr>
      <w:r w:rsidRPr="006A32DC">
        <w:t xml:space="preserve">zajęcia o charakterze opiekuńczo -wychowawczym i profilaktycznym,  </w:t>
      </w:r>
    </w:p>
    <w:p w14:paraId="4EB21904" w14:textId="77777777" w:rsidR="00AC6799" w:rsidRDefault="003007D4" w:rsidP="00340EB6">
      <w:pPr>
        <w:pStyle w:val="Akapitzlist"/>
        <w:numPr>
          <w:ilvl w:val="0"/>
          <w:numId w:val="56"/>
        </w:numPr>
        <w:spacing w:after="135" w:line="360" w:lineRule="auto"/>
      </w:pPr>
      <w:r w:rsidRPr="006A32DC">
        <w:t xml:space="preserve">organizowanie zajęć pozalekcyjnych zapewniających uczniom możliwość rozwoju zainteresowań i aktywnego sposobu spędzania wolnego czasu,  </w:t>
      </w:r>
    </w:p>
    <w:p w14:paraId="14028961" w14:textId="77777777" w:rsidR="00AC6799" w:rsidRDefault="003007D4" w:rsidP="00340EB6">
      <w:pPr>
        <w:pStyle w:val="Akapitzlist"/>
        <w:numPr>
          <w:ilvl w:val="0"/>
          <w:numId w:val="56"/>
        </w:numPr>
        <w:spacing w:after="135" w:line="360" w:lineRule="auto"/>
      </w:pPr>
      <w:r w:rsidRPr="006A32DC">
        <w:t xml:space="preserve">organizacja zajęć o charakterze profilaktycznym i prozdrowotnym prowadzonych przez specjalistów z instytucji wspierających szkołę,  </w:t>
      </w:r>
    </w:p>
    <w:p w14:paraId="48393C69" w14:textId="77777777" w:rsidR="00AC6799" w:rsidRDefault="003007D4" w:rsidP="00340EB6">
      <w:pPr>
        <w:pStyle w:val="Akapitzlist"/>
        <w:numPr>
          <w:ilvl w:val="0"/>
          <w:numId w:val="56"/>
        </w:numPr>
        <w:spacing w:after="135" w:line="360" w:lineRule="auto"/>
      </w:pPr>
      <w:r w:rsidRPr="006A32DC">
        <w:t xml:space="preserve">rozwijanie umiejętności psychospołecznych poprzez udział w organizowanych zajęciach socjoterapeutycznych (wg. potrzeb uczniów),  </w:t>
      </w:r>
    </w:p>
    <w:p w14:paraId="44A657D4" w14:textId="77777777" w:rsidR="00AC6799" w:rsidRDefault="003007D4" w:rsidP="00340EB6">
      <w:pPr>
        <w:pStyle w:val="Akapitzlist"/>
        <w:numPr>
          <w:ilvl w:val="0"/>
          <w:numId w:val="56"/>
        </w:numPr>
        <w:spacing w:after="135" w:line="360" w:lineRule="auto"/>
      </w:pPr>
      <w:r w:rsidRPr="006A32DC">
        <w:t xml:space="preserve">pomoc w rozwiązywaniu konfliktów z rówieśnikami,  </w:t>
      </w:r>
    </w:p>
    <w:p w14:paraId="42A352B0" w14:textId="77777777" w:rsidR="00AC6799" w:rsidRDefault="003007D4" w:rsidP="00340EB6">
      <w:pPr>
        <w:pStyle w:val="Akapitzlist"/>
        <w:numPr>
          <w:ilvl w:val="0"/>
          <w:numId w:val="56"/>
        </w:numPr>
        <w:spacing w:after="135" w:line="360" w:lineRule="auto"/>
      </w:pPr>
      <w:r w:rsidRPr="006A32DC">
        <w:t xml:space="preserve">udzielanie wsparcia materialnego,  </w:t>
      </w:r>
    </w:p>
    <w:p w14:paraId="210478D4" w14:textId="277B5CC9" w:rsidR="000C413E" w:rsidRDefault="003007D4" w:rsidP="00340EB6">
      <w:pPr>
        <w:pStyle w:val="Akapitzlist"/>
        <w:numPr>
          <w:ilvl w:val="0"/>
          <w:numId w:val="56"/>
        </w:numPr>
        <w:spacing w:after="135" w:line="360" w:lineRule="auto"/>
      </w:pPr>
      <w:r w:rsidRPr="006A32DC">
        <w:t xml:space="preserve">objęcie ucznia pomocą MZPPP w Kielcach (pomoc dla ucznia, rodziców lub organizacja spotkań dla klasy, rodziców, grona pedagogicznego).  </w:t>
      </w:r>
    </w:p>
    <w:p w14:paraId="55B3E6AE" w14:textId="77777777" w:rsidR="00340EB6" w:rsidRDefault="00340EB6" w:rsidP="00340EB6">
      <w:pPr>
        <w:spacing w:after="135" w:line="360" w:lineRule="auto"/>
      </w:pPr>
    </w:p>
    <w:p w14:paraId="406BDB27" w14:textId="77777777" w:rsidR="00340EB6" w:rsidRPr="006A32DC" w:rsidRDefault="00340EB6" w:rsidP="00340EB6">
      <w:pPr>
        <w:spacing w:after="135" w:line="360" w:lineRule="auto"/>
      </w:pPr>
    </w:p>
    <w:p w14:paraId="439C0F98" w14:textId="77777777" w:rsidR="000C413E" w:rsidRPr="006A32DC" w:rsidRDefault="003007D4">
      <w:pPr>
        <w:spacing w:after="161"/>
        <w:ind w:left="0" w:firstLine="0"/>
        <w:jc w:val="left"/>
      </w:pPr>
      <w:r w:rsidRPr="006A32DC">
        <w:t xml:space="preserve"> </w:t>
      </w:r>
    </w:p>
    <w:p w14:paraId="550F04FF" w14:textId="0EA80CF5" w:rsidR="000C413E" w:rsidRPr="006A32DC" w:rsidRDefault="003007D4" w:rsidP="00AC6799">
      <w:pPr>
        <w:numPr>
          <w:ilvl w:val="0"/>
          <w:numId w:val="12"/>
        </w:numPr>
        <w:spacing w:after="0" w:line="389" w:lineRule="auto"/>
        <w:ind w:left="0" w:firstLine="0"/>
        <w:jc w:val="center"/>
      </w:pPr>
      <w:r w:rsidRPr="006A32DC">
        <w:rPr>
          <w:b/>
          <w:sz w:val="28"/>
        </w:rPr>
        <w:lastRenderedPageBreak/>
        <w:t>Wewnątrzszkolne doskonalenie nauczycieli w zakresie profilaktyki uzależnień i innych problemów dzieci oraz sposobu podejmowania wczesnej interwencji w sytuacjach zagrożenia uzależnieniami</w:t>
      </w:r>
    </w:p>
    <w:p w14:paraId="3C3F8F1E" w14:textId="77777777" w:rsidR="000C413E" w:rsidRPr="006A32DC" w:rsidRDefault="003007D4">
      <w:pPr>
        <w:spacing w:after="155"/>
        <w:ind w:left="0" w:firstLine="0"/>
        <w:jc w:val="left"/>
      </w:pPr>
      <w:r w:rsidRPr="006A32DC">
        <w:t xml:space="preserve"> </w:t>
      </w:r>
    </w:p>
    <w:p w14:paraId="6D623BA0" w14:textId="77777777" w:rsidR="000C413E" w:rsidRPr="006A32DC" w:rsidRDefault="003007D4" w:rsidP="00340EB6">
      <w:pPr>
        <w:spacing w:line="360" w:lineRule="auto"/>
        <w:ind w:left="0" w:firstLine="0"/>
      </w:pPr>
      <w:r w:rsidRPr="006A32DC">
        <w:t xml:space="preserve">Wewnątrzszkolne doskonalenie nauczycieli (WDN) w Szkole Podstawowej nr 22  w Kielcach uwzględnia tematykę profilaktyki uzależnień i odbywa się zgodnie z potrzebami szkoły oraz wewnątrzszkolnym systemem doskonalenia zawodowego.  </w:t>
      </w:r>
    </w:p>
    <w:p w14:paraId="6C965F22" w14:textId="77777777" w:rsidR="000C413E" w:rsidRPr="006A32DC" w:rsidRDefault="003007D4" w:rsidP="00340EB6">
      <w:pPr>
        <w:spacing w:line="360" w:lineRule="auto"/>
        <w:ind w:left="0" w:firstLine="0"/>
      </w:pPr>
      <w:r w:rsidRPr="006A32DC">
        <w:t xml:space="preserve">Głównym celem podejmowanych w tym zakresie działań jest przygotowanie kadry pedagogicznej do realizacji zadań wynikających ze Szkolnego Programu Wychowawczo - Profilaktycznego.  </w:t>
      </w:r>
    </w:p>
    <w:p w14:paraId="5FCC9ED9" w14:textId="5D800D2C" w:rsidR="000C413E" w:rsidRPr="006A32DC" w:rsidRDefault="003007D4" w:rsidP="00340EB6">
      <w:pPr>
        <w:spacing w:line="360" w:lineRule="auto"/>
        <w:ind w:left="0" w:firstLine="0"/>
      </w:pPr>
      <w:r w:rsidRPr="006A32DC">
        <w:t xml:space="preserve">Nauczyciele w zespołach przedmiotowych oraz w zespole wychowawców również omawiają sposoby realizacji zajęć o charakterze profilaktycznym, wynikające m.in. z podstawy programowej poszczególnych przedmiotów. Nauczyciele mogą także korzystać z materiałów gromadzonych </w:t>
      </w:r>
      <w:r w:rsidR="00340EB6">
        <w:br/>
      </w:r>
      <w:r w:rsidRPr="006A32DC">
        <w:t xml:space="preserve">w bibliotece szkolnej i gabinecie pedagoga szkolnego.  </w:t>
      </w:r>
    </w:p>
    <w:p w14:paraId="47F6E2A4" w14:textId="77777777" w:rsidR="000C413E" w:rsidRPr="006A32DC" w:rsidRDefault="003007D4" w:rsidP="00340EB6">
      <w:pPr>
        <w:spacing w:after="180" w:line="360" w:lineRule="auto"/>
        <w:ind w:left="0" w:firstLine="0"/>
        <w:jc w:val="left"/>
      </w:pPr>
      <w:r w:rsidRPr="006A32DC">
        <w:t xml:space="preserve"> </w:t>
      </w:r>
    </w:p>
    <w:p w14:paraId="6561986D" w14:textId="6005DB15" w:rsidR="000C413E" w:rsidRPr="006A32DC" w:rsidRDefault="003007D4" w:rsidP="00AC6799">
      <w:pPr>
        <w:numPr>
          <w:ilvl w:val="0"/>
          <w:numId w:val="12"/>
        </w:numPr>
        <w:spacing w:after="0" w:line="400" w:lineRule="auto"/>
        <w:ind w:left="0" w:firstLine="0"/>
        <w:jc w:val="center"/>
      </w:pPr>
      <w:r w:rsidRPr="006A32DC">
        <w:rPr>
          <w:b/>
          <w:sz w:val="30"/>
        </w:rPr>
        <w:t>Dokonywanie systematycznej oceny efektów podejmowanych działań wychowawczych i zapobiegawczych</w:t>
      </w:r>
    </w:p>
    <w:p w14:paraId="58A6C411" w14:textId="7145B411" w:rsidR="000C413E" w:rsidRPr="006A32DC" w:rsidRDefault="003007D4" w:rsidP="00340EB6">
      <w:pPr>
        <w:spacing w:after="150"/>
        <w:ind w:left="0" w:firstLine="0"/>
        <w:jc w:val="left"/>
      </w:pPr>
      <w:r w:rsidRPr="006A32DC">
        <w:t xml:space="preserve"> Efekty podejmowanych działań wychowawczo -  profilaktycznych są systematycznie oceniane poprzez:  </w:t>
      </w:r>
    </w:p>
    <w:p w14:paraId="10BC96B9" w14:textId="02CF2719" w:rsidR="000C413E" w:rsidRPr="006A32DC" w:rsidRDefault="003007D4" w:rsidP="00340EB6">
      <w:pPr>
        <w:pStyle w:val="Akapitzlist"/>
        <w:numPr>
          <w:ilvl w:val="0"/>
          <w:numId w:val="57"/>
        </w:numPr>
        <w:spacing w:after="162" w:line="360" w:lineRule="auto"/>
      </w:pPr>
      <w:r w:rsidRPr="006A32DC">
        <w:t xml:space="preserve">analizę postaw poszczególnych uczniów przy wystawianiu ocen z zachowania,  </w:t>
      </w:r>
    </w:p>
    <w:p w14:paraId="2DEEE2D1" w14:textId="1F63FE05" w:rsidR="000C413E" w:rsidRPr="006A32DC" w:rsidRDefault="003007D4" w:rsidP="00340EB6">
      <w:pPr>
        <w:pStyle w:val="Akapitzlist"/>
        <w:numPr>
          <w:ilvl w:val="0"/>
          <w:numId w:val="57"/>
        </w:numPr>
        <w:spacing w:after="135" w:line="360" w:lineRule="auto"/>
      </w:pPr>
      <w:r w:rsidRPr="006A32DC">
        <w:t xml:space="preserve">sporządzanie sprawozdań śródrocznych i rocznych przez wychowawców klas,  </w:t>
      </w:r>
    </w:p>
    <w:p w14:paraId="40803AD3" w14:textId="7DF9E638" w:rsidR="000C413E" w:rsidRPr="006A32DC" w:rsidRDefault="003007D4" w:rsidP="00340EB6">
      <w:pPr>
        <w:pStyle w:val="Akapitzlist"/>
        <w:numPr>
          <w:ilvl w:val="0"/>
          <w:numId w:val="57"/>
        </w:numPr>
        <w:spacing w:line="360" w:lineRule="auto"/>
      </w:pPr>
      <w:r w:rsidRPr="006A32DC">
        <w:t xml:space="preserve">analizę sytuacji wychowawczej oraz występujących problemów i zagrożeń zawartą </w:t>
      </w:r>
      <w:r w:rsidR="00340EB6">
        <w:br/>
      </w:r>
      <w:r w:rsidRPr="006A32DC">
        <w:t xml:space="preserve">w sprawozdaniach sporządzonych przez pedagoga,  </w:t>
      </w:r>
    </w:p>
    <w:p w14:paraId="125D94C2" w14:textId="2A1972F8" w:rsidR="000C413E" w:rsidRPr="006A32DC" w:rsidRDefault="003007D4" w:rsidP="00340EB6">
      <w:pPr>
        <w:pStyle w:val="Akapitzlist"/>
        <w:numPr>
          <w:ilvl w:val="0"/>
          <w:numId w:val="57"/>
        </w:numPr>
        <w:spacing w:after="144" w:line="360" w:lineRule="auto"/>
      </w:pPr>
      <w:r w:rsidRPr="006A32DC">
        <w:t xml:space="preserve">ewaluację skuteczności realizacji Szkolnego Programu Wychowawczego – Profilaktycznego,    </w:t>
      </w:r>
    </w:p>
    <w:p w14:paraId="051D833D" w14:textId="77777777" w:rsidR="006D01B7" w:rsidRDefault="003007D4" w:rsidP="00340EB6">
      <w:pPr>
        <w:pStyle w:val="Akapitzlist"/>
        <w:numPr>
          <w:ilvl w:val="0"/>
          <w:numId w:val="57"/>
        </w:numPr>
        <w:spacing w:after="135" w:line="360" w:lineRule="auto"/>
      </w:pPr>
      <w:r w:rsidRPr="006A32DC">
        <w:t xml:space="preserve">modyfikację Szkolnego Programu Wychowawczego – Profilaktycznego, </w:t>
      </w:r>
    </w:p>
    <w:p w14:paraId="7DA28957" w14:textId="14864460" w:rsidR="006D01B7" w:rsidRDefault="003007D4" w:rsidP="00340EB6">
      <w:pPr>
        <w:pStyle w:val="Akapitzlist"/>
        <w:numPr>
          <w:ilvl w:val="0"/>
          <w:numId w:val="57"/>
        </w:numPr>
        <w:spacing w:after="135" w:line="360" w:lineRule="auto"/>
      </w:pPr>
      <w:r w:rsidRPr="006A32DC">
        <w:t xml:space="preserve">współpracę nauczycieli, wychowawców i pedagoga szkolnego mającą na celu planowanie kroków zaradczych oraz rozwiązywanie bieżących problemów związanych </w:t>
      </w:r>
      <w:r w:rsidR="00340EB6">
        <w:br/>
      </w:r>
      <w:r w:rsidRPr="006A32DC">
        <w:t xml:space="preserve">z nieprawidłowym zachowaniem uczniów,  </w:t>
      </w:r>
    </w:p>
    <w:p w14:paraId="17E44BD8" w14:textId="186534AD" w:rsidR="000C413E" w:rsidRPr="006A32DC" w:rsidRDefault="003007D4" w:rsidP="00340EB6">
      <w:pPr>
        <w:pStyle w:val="Akapitzlist"/>
        <w:numPr>
          <w:ilvl w:val="0"/>
          <w:numId w:val="57"/>
        </w:numPr>
        <w:spacing w:after="135" w:line="360" w:lineRule="auto"/>
      </w:pPr>
      <w:r w:rsidRPr="006A32DC">
        <w:t xml:space="preserve">analizę liczby uczniów objętych pomocą </w:t>
      </w:r>
      <w:proofErr w:type="spellStart"/>
      <w:r w:rsidRPr="006A32DC">
        <w:t>psychologiczno</w:t>
      </w:r>
      <w:proofErr w:type="spellEnd"/>
      <w:r w:rsidRPr="006A32DC">
        <w:t xml:space="preserve"> – pedagogiczną.  </w:t>
      </w:r>
    </w:p>
    <w:p w14:paraId="6E0781D5" w14:textId="11E1338A" w:rsidR="000C413E" w:rsidRPr="006D01B7" w:rsidRDefault="003007D4" w:rsidP="00340EB6">
      <w:pPr>
        <w:spacing w:after="115" w:line="360" w:lineRule="auto"/>
        <w:ind w:left="0" w:firstLine="0"/>
        <w:jc w:val="left"/>
        <w:rPr>
          <w:color w:val="0070C0"/>
        </w:rPr>
      </w:pPr>
      <w:r w:rsidRPr="006A32DC">
        <w:t xml:space="preserve"> </w:t>
      </w:r>
      <w:r w:rsidRPr="006D01B7">
        <w:rPr>
          <w:b/>
          <w:i/>
          <w:color w:val="0070C0"/>
        </w:rPr>
        <w:t xml:space="preserve">Strategia działań wychowawczych, zapobiegawczych i interwencyjnych wobec dzieci zagrożonych uzależnieniem w Szkole Podstawowej nr 22 w Kielcach  została zatwierdzona do realizacji </w:t>
      </w:r>
      <w:r w:rsidR="006667F4">
        <w:rPr>
          <w:b/>
          <w:i/>
          <w:color w:val="0070C0"/>
        </w:rPr>
        <w:t xml:space="preserve">w czasie </w:t>
      </w:r>
      <w:r w:rsidRPr="006D01B7">
        <w:rPr>
          <w:b/>
          <w:i/>
          <w:color w:val="0070C0"/>
        </w:rPr>
        <w:t xml:space="preserve">Rady Pedagogicznej z dnia </w:t>
      </w:r>
      <w:r w:rsidR="006D01B7">
        <w:rPr>
          <w:b/>
          <w:i/>
          <w:color w:val="0070C0"/>
        </w:rPr>
        <w:t>31</w:t>
      </w:r>
      <w:r w:rsidR="000162B0" w:rsidRPr="006D01B7">
        <w:rPr>
          <w:b/>
          <w:i/>
          <w:color w:val="0070C0"/>
        </w:rPr>
        <w:t>-</w:t>
      </w:r>
      <w:r w:rsidR="0019160A" w:rsidRPr="006D01B7">
        <w:rPr>
          <w:b/>
          <w:i/>
          <w:color w:val="0070C0"/>
        </w:rPr>
        <w:t>0</w:t>
      </w:r>
      <w:r w:rsidR="006667F4">
        <w:rPr>
          <w:b/>
          <w:i/>
          <w:color w:val="0070C0"/>
        </w:rPr>
        <w:t>8</w:t>
      </w:r>
      <w:r w:rsidR="0019160A" w:rsidRPr="006D01B7">
        <w:rPr>
          <w:b/>
          <w:i/>
          <w:color w:val="0070C0"/>
        </w:rPr>
        <w:t>-2023.</w:t>
      </w:r>
      <w:r w:rsidRPr="006D01B7">
        <w:rPr>
          <w:color w:val="0070C0"/>
        </w:rPr>
        <w:t xml:space="preserve"> </w:t>
      </w:r>
    </w:p>
    <w:sectPr w:rsidR="000C413E" w:rsidRPr="006D01B7" w:rsidSect="009A379C">
      <w:footerReference w:type="default" r:id="rId9"/>
      <w:pgSz w:w="11906" w:h="16838"/>
      <w:pgMar w:top="1420" w:right="1413" w:bottom="1450" w:left="1416" w:header="708" w:footer="4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6B41" w14:textId="77777777" w:rsidR="009A379C" w:rsidRDefault="009A379C" w:rsidP="006A32DC">
      <w:pPr>
        <w:spacing w:after="0" w:line="240" w:lineRule="auto"/>
      </w:pPr>
      <w:r>
        <w:separator/>
      </w:r>
    </w:p>
  </w:endnote>
  <w:endnote w:type="continuationSeparator" w:id="0">
    <w:p w14:paraId="70CD737F" w14:textId="77777777" w:rsidR="009A379C" w:rsidRDefault="009A379C" w:rsidP="006A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</w:rPr>
      <w:id w:val="-1923867086"/>
      <w:docPartObj>
        <w:docPartGallery w:val="Page Numbers (Bottom of Page)"/>
        <w:docPartUnique/>
      </w:docPartObj>
    </w:sdtPr>
    <w:sdtEndPr>
      <w:rPr>
        <w:bCs w:val="0"/>
      </w:rPr>
    </w:sdtEndPr>
    <w:sdtContent>
      <w:p w14:paraId="776D8939" w14:textId="143F8CFB" w:rsidR="006A32DC" w:rsidRPr="006A32DC" w:rsidRDefault="006A32DC" w:rsidP="006A32DC">
        <w:pPr>
          <w:spacing w:after="171"/>
          <w:ind w:left="0" w:right="11" w:firstLine="0"/>
          <w:jc w:val="center"/>
          <w:rPr>
            <w:bCs/>
            <w:sz w:val="12"/>
            <w:szCs w:val="12"/>
          </w:rPr>
        </w:pPr>
        <w:r w:rsidRPr="006A32DC">
          <w:rPr>
            <w:bCs/>
            <w:sz w:val="12"/>
            <w:szCs w:val="12"/>
          </w:rPr>
          <w:t xml:space="preserve">STRATEGIA DZIAŁAŃ WYCHOWAWCZYCH, ZAPOBIEGAWCZYCH I INTERWENCYJNYCH WOBEC DZIECI ZAGROŻONYCH UZALEŻNIENIEM  </w:t>
        </w:r>
      </w:p>
      <w:p w14:paraId="6A4135AC" w14:textId="40365455" w:rsidR="006A32DC" w:rsidRDefault="006A32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64E373" w14:textId="77777777" w:rsidR="006A32DC" w:rsidRDefault="006A32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B91C" w14:textId="77777777" w:rsidR="009A379C" w:rsidRDefault="009A379C" w:rsidP="006A32DC">
      <w:pPr>
        <w:spacing w:after="0" w:line="240" w:lineRule="auto"/>
      </w:pPr>
      <w:r>
        <w:separator/>
      </w:r>
    </w:p>
  </w:footnote>
  <w:footnote w:type="continuationSeparator" w:id="0">
    <w:p w14:paraId="2F331484" w14:textId="77777777" w:rsidR="009A379C" w:rsidRDefault="009A379C" w:rsidP="006A3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9A3"/>
    <w:multiLevelType w:val="hybridMultilevel"/>
    <w:tmpl w:val="D1BCBB70"/>
    <w:lvl w:ilvl="0" w:tplc="D5E2D75A">
      <w:start w:val="1"/>
      <w:numFmt w:val="bullet"/>
      <w:lvlText w:val="·"/>
      <w:lvlJc w:val="center"/>
      <w:pPr>
        <w:ind w:left="108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0BC8"/>
    <w:multiLevelType w:val="hybridMultilevel"/>
    <w:tmpl w:val="C8AA95A4"/>
    <w:lvl w:ilvl="0" w:tplc="2904E43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auto"/>
        <w:spacing w:val="0"/>
        <w:w w:val="99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6CDB"/>
    <w:multiLevelType w:val="hybridMultilevel"/>
    <w:tmpl w:val="9594E9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41DC2"/>
    <w:multiLevelType w:val="hybridMultilevel"/>
    <w:tmpl w:val="0D5A9B7A"/>
    <w:lvl w:ilvl="0" w:tplc="6D140F0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spacing w:val="0"/>
        <w:w w:val="101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C56A8"/>
    <w:multiLevelType w:val="hybridMultilevel"/>
    <w:tmpl w:val="6BCCE00E"/>
    <w:lvl w:ilvl="0" w:tplc="D5E2D75A">
      <w:start w:val="1"/>
      <w:numFmt w:val="bullet"/>
      <w:lvlText w:val="·"/>
      <w:lvlJc w:val="center"/>
      <w:pPr>
        <w:ind w:left="1245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 w15:restartNumberingAfterBreak="0">
    <w:nsid w:val="087B00AD"/>
    <w:multiLevelType w:val="hybridMultilevel"/>
    <w:tmpl w:val="C978BB0C"/>
    <w:lvl w:ilvl="0" w:tplc="2904E43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auto"/>
        <w:spacing w:val="0"/>
        <w:w w:val="99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178A5"/>
    <w:multiLevelType w:val="hybridMultilevel"/>
    <w:tmpl w:val="235CE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B75B5"/>
    <w:multiLevelType w:val="hybridMultilevel"/>
    <w:tmpl w:val="D08C2358"/>
    <w:lvl w:ilvl="0" w:tplc="D5E2D75A">
      <w:start w:val="1"/>
      <w:numFmt w:val="bullet"/>
      <w:lvlText w:val="·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85BB7"/>
    <w:multiLevelType w:val="hybridMultilevel"/>
    <w:tmpl w:val="74287ED0"/>
    <w:lvl w:ilvl="0" w:tplc="2904E43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auto"/>
        <w:spacing w:val="0"/>
        <w:w w:val="99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B5E33"/>
    <w:multiLevelType w:val="hybridMultilevel"/>
    <w:tmpl w:val="FFFFFFFF"/>
    <w:lvl w:ilvl="0" w:tplc="1A3279CC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2C9A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681B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E68E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86C6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98B0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6216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2E46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0A3E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B44E11"/>
    <w:multiLevelType w:val="multilevel"/>
    <w:tmpl w:val="6E3EB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BE3D26"/>
    <w:multiLevelType w:val="hybridMultilevel"/>
    <w:tmpl w:val="FFFFFFFF"/>
    <w:lvl w:ilvl="0" w:tplc="4A7288BA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87E3FF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62CA51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834DE1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F1C9C8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35245C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34CB4D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4E6EFE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28EE64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BD3901"/>
    <w:multiLevelType w:val="hybridMultilevel"/>
    <w:tmpl w:val="BCC2D370"/>
    <w:lvl w:ilvl="0" w:tplc="2904E43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auto"/>
        <w:spacing w:val="0"/>
        <w:w w:val="99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653D8"/>
    <w:multiLevelType w:val="hybridMultilevel"/>
    <w:tmpl w:val="85F6A85C"/>
    <w:lvl w:ilvl="0" w:tplc="2904E43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auto"/>
        <w:spacing w:val="0"/>
        <w:w w:val="99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7574B"/>
    <w:multiLevelType w:val="hybridMultilevel"/>
    <w:tmpl w:val="3920D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2053F"/>
    <w:multiLevelType w:val="hybridMultilevel"/>
    <w:tmpl w:val="DC427922"/>
    <w:lvl w:ilvl="0" w:tplc="D5E2D75A">
      <w:start w:val="1"/>
      <w:numFmt w:val="bullet"/>
      <w:lvlText w:val="·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CB343D"/>
    <w:multiLevelType w:val="multilevel"/>
    <w:tmpl w:val="7A1C11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8751A2"/>
    <w:multiLevelType w:val="hybridMultilevel"/>
    <w:tmpl w:val="308AAEAA"/>
    <w:lvl w:ilvl="0" w:tplc="36409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A07EE2"/>
    <w:multiLevelType w:val="hybridMultilevel"/>
    <w:tmpl w:val="E23CCAF2"/>
    <w:lvl w:ilvl="0" w:tplc="D5E2D75A">
      <w:start w:val="1"/>
      <w:numFmt w:val="bullet"/>
      <w:lvlText w:val="·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8484A"/>
    <w:multiLevelType w:val="multilevel"/>
    <w:tmpl w:val="E0FE1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C926A8"/>
    <w:multiLevelType w:val="hybridMultilevel"/>
    <w:tmpl w:val="4AE00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10DB6"/>
    <w:multiLevelType w:val="hybridMultilevel"/>
    <w:tmpl w:val="FFFFFFFF"/>
    <w:lvl w:ilvl="0" w:tplc="6FA48014">
      <w:start w:val="1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B43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E491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FEB3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8E7E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3622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8020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78A8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D05A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2D3BED"/>
    <w:multiLevelType w:val="hybridMultilevel"/>
    <w:tmpl w:val="781E78BC"/>
    <w:lvl w:ilvl="0" w:tplc="2B826460">
      <w:start w:val="1"/>
      <w:numFmt w:val="decimal"/>
      <w:lvlText w:val="%1."/>
      <w:lvlJc w:val="left"/>
      <w:pPr>
        <w:ind w:left="108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DC54A2"/>
    <w:multiLevelType w:val="hybridMultilevel"/>
    <w:tmpl w:val="0D70F1C4"/>
    <w:lvl w:ilvl="0" w:tplc="A5F8C75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AE654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4BEB3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9F86B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4B298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5B8FC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CC07B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68A15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12C5D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E4763EC"/>
    <w:multiLevelType w:val="hybridMultilevel"/>
    <w:tmpl w:val="3F0E8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E513E"/>
    <w:multiLevelType w:val="hybridMultilevel"/>
    <w:tmpl w:val="FFFFFFFF"/>
    <w:lvl w:ilvl="0" w:tplc="E7CC2CF2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B008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6679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4E2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30C8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12A9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2283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D88A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B0E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C91589"/>
    <w:multiLevelType w:val="hybridMultilevel"/>
    <w:tmpl w:val="E24629BE"/>
    <w:lvl w:ilvl="0" w:tplc="D5E2D75A">
      <w:start w:val="1"/>
      <w:numFmt w:val="bullet"/>
      <w:lvlText w:val="·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5E7D0D"/>
    <w:multiLevelType w:val="hybridMultilevel"/>
    <w:tmpl w:val="BD5050F6"/>
    <w:lvl w:ilvl="0" w:tplc="D5E2D75A">
      <w:start w:val="1"/>
      <w:numFmt w:val="bullet"/>
      <w:lvlText w:val="·"/>
      <w:lvlJc w:val="center"/>
      <w:pPr>
        <w:ind w:left="144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5020D0"/>
    <w:multiLevelType w:val="hybridMultilevel"/>
    <w:tmpl w:val="CEEE27C8"/>
    <w:lvl w:ilvl="0" w:tplc="2904E438">
      <w:numFmt w:val="bullet"/>
      <w:lvlText w:val="•"/>
      <w:lvlJc w:val="left"/>
      <w:pPr>
        <w:ind w:left="1180" w:hanging="360"/>
      </w:pPr>
      <w:rPr>
        <w:rFonts w:ascii="Arial" w:eastAsia="Arial" w:hAnsi="Arial" w:cs="Arial" w:hint="default"/>
        <w:b/>
        <w:bCs/>
        <w:color w:val="auto"/>
        <w:spacing w:val="0"/>
        <w:w w:val="99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9" w15:restartNumberingAfterBreak="0">
    <w:nsid w:val="49655970"/>
    <w:multiLevelType w:val="hybridMultilevel"/>
    <w:tmpl w:val="CA2A2600"/>
    <w:lvl w:ilvl="0" w:tplc="2904E43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auto"/>
        <w:spacing w:val="0"/>
        <w:w w:val="99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A5AF6"/>
    <w:multiLevelType w:val="hybridMultilevel"/>
    <w:tmpl w:val="A900EB7E"/>
    <w:lvl w:ilvl="0" w:tplc="6D140F0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spacing w:val="0"/>
        <w:w w:val="101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5560DF"/>
    <w:multiLevelType w:val="hybridMultilevel"/>
    <w:tmpl w:val="7F8A31E8"/>
    <w:lvl w:ilvl="0" w:tplc="DFB4B350">
      <w:start w:val="1"/>
      <w:numFmt w:val="decimal"/>
      <w:lvlText w:val="%1)"/>
      <w:lvlJc w:val="left"/>
      <w:pPr>
        <w:ind w:left="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08E81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6EAE6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CF2E7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0809B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96EB9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C8CA9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7A0C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712E2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F3C6654"/>
    <w:multiLevelType w:val="hybridMultilevel"/>
    <w:tmpl w:val="B1443372"/>
    <w:lvl w:ilvl="0" w:tplc="D5E2D75A">
      <w:start w:val="1"/>
      <w:numFmt w:val="bullet"/>
      <w:lvlText w:val="·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31285D"/>
    <w:multiLevelType w:val="hybridMultilevel"/>
    <w:tmpl w:val="FFFFFFFF"/>
    <w:lvl w:ilvl="0" w:tplc="3FD2B158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204A8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97207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4A49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18439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EF66B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7781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516A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306ED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3A65DB6"/>
    <w:multiLevelType w:val="hybridMultilevel"/>
    <w:tmpl w:val="FFFFFFFF"/>
    <w:lvl w:ilvl="0" w:tplc="D11A9330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F9A6A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B8E30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556A9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76006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9B0B8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9B0F6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61201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3A222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65D6BFA"/>
    <w:multiLevelType w:val="hybridMultilevel"/>
    <w:tmpl w:val="3DF8A4C0"/>
    <w:lvl w:ilvl="0" w:tplc="2904E43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auto"/>
        <w:spacing w:val="0"/>
        <w:w w:val="99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590453"/>
    <w:multiLevelType w:val="multilevel"/>
    <w:tmpl w:val="244E49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A9A0630"/>
    <w:multiLevelType w:val="multilevel"/>
    <w:tmpl w:val="1C229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C322E3"/>
    <w:multiLevelType w:val="hybridMultilevel"/>
    <w:tmpl w:val="0E288F64"/>
    <w:lvl w:ilvl="0" w:tplc="2904E43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auto"/>
        <w:spacing w:val="0"/>
        <w:w w:val="99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E72836"/>
    <w:multiLevelType w:val="hybridMultilevel"/>
    <w:tmpl w:val="1E38B802"/>
    <w:lvl w:ilvl="0" w:tplc="D5E2D75A">
      <w:start w:val="1"/>
      <w:numFmt w:val="bullet"/>
      <w:lvlText w:val="·"/>
      <w:lvlJc w:val="center"/>
      <w:pPr>
        <w:ind w:left="13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F89445F"/>
    <w:multiLevelType w:val="hybridMultilevel"/>
    <w:tmpl w:val="BBF42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862B78"/>
    <w:multiLevelType w:val="hybridMultilevel"/>
    <w:tmpl w:val="891C8E70"/>
    <w:lvl w:ilvl="0" w:tplc="2B826460">
      <w:start w:val="1"/>
      <w:numFmt w:val="decimal"/>
      <w:lvlText w:val="%1."/>
      <w:lvlJc w:val="left"/>
      <w:pPr>
        <w:ind w:left="108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EC69ED"/>
    <w:multiLevelType w:val="hybridMultilevel"/>
    <w:tmpl w:val="065E91EE"/>
    <w:lvl w:ilvl="0" w:tplc="2904E438">
      <w:numFmt w:val="bullet"/>
      <w:lvlText w:val="•"/>
      <w:lvlJc w:val="left"/>
      <w:pPr>
        <w:ind w:left="2160" w:hanging="360"/>
      </w:pPr>
      <w:rPr>
        <w:rFonts w:ascii="Arial" w:eastAsia="Arial" w:hAnsi="Arial" w:cs="Arial" w:hint="default"/>
        <w:b/>
        <w:bCs/>
        <w:color w:val="auto"/>
        <w:spacing w:val="0"/>
        <w:w w:val="99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6995857"/>
    <w:multiLevelType w:val="hybridMultilevel"/>
    <w:tmpl w:val="58B0F550"/>
    <w:lvl w:ilvl="0" w:tplc="A79A35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0B32C4"/>
    <w:multiLevelType w:val="hybridMultilevel"/>
    <w:tmpl w:val="386C18D8"/>
    <w:lvl w:ilvl="0" w:tplc="5C582C3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D7206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F74F8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37411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FCE50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3F83B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AAB5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63E6D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0C20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A824D8E"/>
    <w:multiLevelType w:val="hybridMultilevel"/>
    <w:tmpl w:val="0422C50A"/>
    <w:lvl w:ilvl="0" w:tplc="2904E43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auto"/>
        <w:spacing w:val="0"/>
        <w:w w:val="99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625B05"/>
    <w:multiLevelType w:val="hybridMultilevel"/>
    <w:tmpl w:val="374A94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6638BB"/>
    <w:multiLevelType w:val="hybridMultilevel"/>
    <w:tmpl w:val="2D2402B8"/>
    <w:lvl w:ilvl="0" w:tplc="A79A35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2D18B5"/>
    <w:multiLevelType w:val="hybridMultilevel"/>
    <w:tmpl w:val="FFFFFFFF"/>
    <w:lvl w:ilvl="0" w:tplc="0AC46BBE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27895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6068A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52E13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903F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868BE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4C41F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C921E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D745C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2E167E2"/>
    <w:multiLevelType w:val="hybridMultilevel"/>
    <w:tmpl w:val="1960C5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955776"/>
    <w:multiLevelType w:val="hybridMultilevel"/>
    <w:tmpl w:val="D3FCFDB6"/>
    <w:lvl w:ilvl="0" w:tplc="B598FEA2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B82CF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2CC48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B1897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A16F6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66A48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6F245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7EAF3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D3283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4F40968"/>
    <w:multiLevelType w:val="hybridMultilevel"/>
    <w:tmpl w:val="1AA6D33A"/>
    <w:lvl w:ilvl="0" w:tplc="D5E2D75A">
      <w:start w:val="1"/>
      <w:numFmt w:val="bullet"/>
      <w:lvlText w:val="·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985542"/>
    <w:multiLevelType w:val="multilevel"/>
    <w:tmpl w:val="F46EE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99A5B53"/>
    <w:multiLevelType w:val="multilevel"/>
    <w:tmpl w:val="9FA89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9CF5883"/>
    <w:multiLevelType w:val="multilevel"/>
    <w:tmpl w:val="E0747F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2E1BDA"/>
    <w:multiLevelType w:val="multilevel"/>
    <w:tmpl w:val="6180F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F5118A9"/>
    <w:multiLevelType w:val="hybridMultilevel"/>
    <w:tmpl w:val="0252641A"/>
    <w:lvl w:ilvl="0" w:tplc="D49E370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CF0A6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8A8F9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880AB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1D8CC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D3ED4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840A4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83E16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7CBB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3579814">
    <w:abstractNumId w:val="33"/>
  </w:num>
  <w:num w:numId="2" w16cid:durableId="724991749">
    <w:abstractNumId w:val="50"/>
  </w:num>
  <w:num w:numId="3" w16cid:durableId="546381278">
    <w:abstractNumId w:val="44"/>
  </w:num>
  <w:num w:numId="4" w16cid:durableId="1267738710">
    <w:abstractNumId w:val="56"/>
  </w:num>
  <w:num w:numId="5" w16cid:durableId="1190416575">
    <w:abstractNumId w:val="48"/>
  </w:num>
  <w:num w:numId="6" w16cid:durableId="604725237">
    <w:abstractNumId w:val="23"/>
  </w:num>
  <w:num w:numId="7" w16cid:durableId="2069382394">
    <w:abstractNumId w:val="25"/>
  </w:num>
  <w:num w:numId="8" w16cid:durableId="1487630723">
    <w:abstractNumId w:val="31"/>
  </w:num>
  <w:num w:numId="9" w16cid:durableId="101265776">
    <w:abstractNumId w:val="9"/>
  </w:num>
  <w:num w:numId="10" w16cid:durableId="1565489055">
    <w:abstractNumId w:val="34"/>
  </w:num>
  <w:num w:numId="11" w16cid:durableId="1590768117">
    <w:abstractNumId w:val="11"/>
  </w:num>
  <w:num w:numId="12" w16cid:durableId="1366516225">
    <w:abstractNumId w:val="21"/>
  </w:num>
  <w:num w:numId="13" w16cid:durableId="1516962749">
    <w:abstractNumId w:val="55"/>
  </w:num>
  <w:num w:numId="14" w16cid:durableId="7752788">
    <w:abstractNumId w:val="10"/>
  </w:num>
  <w:num w:numId="15" w16cid:durableId="2030061690">
    <w:abstractNumId w:val="53"/>
  </w:num>
  <w:num w:numId="16" w16cid:durableId="1311137496">
    <w:abstractNumId w:val="19"/>
  </w:num>
  <w:num w:numId="17" w16cid:durableId="1588344321">
    <w:abstractNumId w:val="37"/>
  </w:num>
  <w:num w:numId="18" w16cid:durableId="1030111225">
    <w:abstractNumId w:val="52"/>
  </w:num>
  <w:num w:numId="19" w16cid:durableId="1624458459">
    <w:abstractNumId w:val="54"/>
  </w:num>
  <w:num w:numId="20" w16cid:durableId="175731439">
    <w:abstractNumId w:val="36"/>
  </w:num>
  <w:num w:numId="21" w16cid:durableId="1796485971">
    <w:abstractNumId w:val="16"/>
  </w:num>
  <w:num w:numId="22" w16cid:durableId="1096487685">
    <w:abstractNumId w:val="40"/>
  </w:num>
  <w:num w:numId="23" w16cid:durableId="186333502">
    <w:abstractNumId w:val="22"/>
  </w:num>
  <w:num w:numId="24" w16cid:durableId="1076244562">
    <w:abstractNumId w:val="46"/>
  </w:num>
  <w:num w:numId="25" w16cid:durableId="931817680">
    <w:abstractNumId w:val="24"/>
  </w:num>
  <w:num w:numId="26" w16cid:durableId="223218430">
    <w:abstractNumId w:val="41"/>
  </w:num>
  <w:num w:numId="27" w16cid:durableId="39206701">
    <w:abstractNumId w:val="0"/>
  </w:num>
  <w:num w:numId="28" w16cid:durableId="695346915">
    <w:abstractNumId w:val="17"/>
  </w:num>
  <w:num w:numId="29" w16cid:durableId="4133928">
    <w:abstractNumId w:val="43"/>
  </w:num>
  <w:num w:numId="30" w16cid:durableId="1131243942">
    <w:abstractNumId w:val="32"/>
  </w:num>
  <w:num w:numId="31" w16cid:durableId="1153331810">
    <w:abstractNumId w:val="47"/>
  </w:num>
  <w:num w:numId="32" w16cid:durableId="513038306">
    <w:abstractNumId w:val="26"/>
  </w:num>
  <w:num w:numId="33" w16cid:durableId="1790278998">
    <w:abstractNumId w:val="15"/>
  </w:num>
  <w:num w:numId="34" w16cid:durableId="890460074">
    <w:abstractNumId w:val="1"/>
  </w:num>
  <w:num w:numId="35" w16cid:durableId="1054232254">
    <w:abstractNumId w:val="3"/>
  </w:num>
  <w:num w:numId="36" w16cid:durableId="1318916832">
    <w:abstractNumId w:val="30"/>
  </w:num>
  <w:num w:numId="37" w16cid:durableId="1444377825">
    <w:abstractNumId w:val="20"/>
  </w:num>
  <w:num w:numId="38" w16cid:durableId="1237595250">
    <w:abstractNumId w:val="27"/>
  </w:num>
  <w:num w:numId="39" w16cid:durableId="1147358028">
    <w:abstractNumId w:val="42"/>
  </w:num>
  <w:num w:numId="40" w16cid:durableId="1053772628">
    <w:abstractNumId w:val="4"/>
  </w:num>
  <w:num w:numId="41" w16cid:durableId="906187622">
    <w:abstractNumId w:val="28"/>
  </w:num>
  <w:num w:numId="42" w16cid:durableId="936017029">
    <w:abstractNumId w:val="29"/>
  </w:num>
  <w:num w:numId="43" w16cid:durableId="303392890">
    <w:abstractNumId w:val="38"/>
  </w:num>
  <w:num w:numId="44" w16cid:durableId="2083945834">
    <w:abstractNumId w:val="14"/>
  </w:num>
  <w:num w:numId="45" w16cid:durableId="1826244869">
    <w:abstractNumId w:val="8"/>
  </w:num>
  <w:num w:numId="46" w16cid:durableId="1674453096">
    <w:abstractNumId w:val="51"/>
  </w:num>
  <w:num w:numId="47" w16cid:durableId="322851612">
    <w:abstractNumId w:val="5"/>
  </w:num>
  <w:num w:numId="48" w16cid:durableId="726031249">
    <w:abstractNumId w:val="6"/>
  </w:num>
  <w:num w:numId="49" w16cid:durableId="1177423508">
    <w:abstractNumId w:val="49"/>
  </w:num>
  <w:num w:numId="50" w16cid:durableId="1145047400">
    <w:abstractNumId w:val="2"/>
  </w:num>
  <w:num w:numId="51" w16cid:durableId="1788115289">
    <w:abstractNumId w:val="39"/>
  </w:num>
  <w:num w:numId="52" w16cid:durableId="735054525">
    <w:abstractNumId w:val="18"/>
  </w:num>
  <w:num w:numId="53" w16cid:durableId="1220630707">
    <w:abstractNumId w:val="7"/>
  </w:num>
  <w:num w:numId="54" w16cid:durableId="736321714">
    <w:abstractNumId w:val="12"/>
  </w:num>
  <w:num w:numId="55" w16cid:durableId="35551607">
    <w:abstractNumId w:val="13"/>
  </w:num>
  <w:num w:numId="56" w16cid:durableId="691492251">
    <w:abstractNumId w:val="35"/>
  </w:num>
  <w:num w:numId="57" w16cid:durableId="45760467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13E"/>
    <w:rsid w:val="000162B0"/>
    <w:rsid w:val="00062F3A"/>
    <w:rsid w:val="00076A79"/>
    <w:rsid w:val="00085E8D"/>
    <w:rsid w:val="00087FD4"/>
    <w:rsid w:val="000C1BEF"/>
    <w:rsid w:val="000C413E"/>
    <w:rsid w:val="000D4F0B"/>
    <w:rsid w:val="000F755E"/>
    <w:rsid w:val="00161E18"/>
    <w:rsid w:val="00162640"/>
    <w:rsid w:val="0018778F"/>
    <w:rsid w:val="0019160A"/>
    <w:rsid w:val="001B317B"/>
    <w:rsid w:val="001D285F"/>
    <w:rsid w:val="001F5C65"/>
    <w:rsid w:val="002B48BC"/>
    <w:rsid w:val="003007D4"/>
    <w:rsid w:val="0033607E"/>
    <w:rsid w:val="00340EB6"/>
    <w:rsid w:val="00377A69"/>
    <w:rsid w:val="00381195"/>
    <w:rsid w:val="003B5191"/>
    <w:rsid w:val="003C278D"/>
    <w:rsid w:val="004004EF"/>
    <w:rsid w:val="00405009"/>
    <w:rsid w:val="0040563C"/>
    <w:rsid w:val="00431D5B"/>
    <w:rsid w:val="0043470B"/>
    <w:rsid w:val="00450B95"/>
    <w:rsid w:val="0047260C"/>
    <w:rsid w:val="00473CC8"/>
    <w:rsid w:val="004930D1"/>
    <w:rsid w:val="004D1535"/>
    <w:rsid w:val="00501696"/>
    <w:rsid w:val="00521712"/>
    <w:rsid w:val="00565733"/>
    <w:rsid w:val="00567F98"/>
    <w:rsid w:val="0063585F"/>
    <w:rsid w:val="00660D2B"/>
    <w:rsid w:val="006667F4"/>
    <w:rsid w:val="00687D95"/>
    <w:rsid w:val="006A32DC"/>
    <w:rsid w:val="006A641D"/>
    <w:rsid w:val="006C28F6"/>
    <w:rsid w:val="006D01B7"/>
    <w:rsid w:val="006D22FB"/>
    <w:rsid w:val="006E2C3C"/>
    <w:rsid w:val="00716BB8"/>
    <w:rsid w:val="00717C70"/>
    <w:rsid w:val="00730426"/>
    <w:rsid w:val="00787F8B"/>
    <w:rsid w:val="007B7266"/>
    <w:rsid w:val="007F087D"/>
    <w:rsid w:val="00807321"/>
    <w:rsid w:val="00896802"/>
    <w:rsid w:val="008C260D"/>
    <w:rsid w:val="00953E22"/>
    <w:rsid w:val="00956902"/>
    <w:rsid w:val="00967B7E"/>
    <w:rsid w:val="00982C47"/>
    <w:rsid w:val="009A379C"/>
    <w:rsid w:val="009F53F1"/>
    <w:rsid w:val="00A07DCF"/>
    <w:rsid w:val="00A119F8"/>
    <w:rsid w:val="00A35B5E"/>
    <w:rsid w:val="00A36221"/>
    <w:rsid w:val="00A77DD6"/>
    <w:rsid w:val="00AC6799"/>
    <w:rsid w:val="00AF3559"/>
    <w:rsid w:val="00B1716A"/>
    <w:rsid w:val="00BE1CFC"/>
    <w:rsid w:val="00BE7B89"/>
    <w:rsid w:val="00C322E2"/>
    <w:rsid w:val="00C52C7B"/>
    <w:rsid w:val="00CB7368"/>
    <w:rsid w:val="00D350B6"/>
    <w:rsid w:val="00D8405E"/>
    <w:rsid w:val="00D86CB2"/>
    <w:rsid w:val="00E322AA"/>
    <w:rsid w:val="00E4360F"/>
    <w:rsid w:val="00E76354"/>
    <w:rsid w:val="00EC2596"/>
    <w:rsid w:val="00ED1113"/>
    <w:rsid w:val="00ED25B8"/>
    <w:rsid w:val="00F037B8"/>
    <w:rsid w:val="00F10B21"/>
    <w:rsid w:val="00F15E1A"/>
    <w:rsid w:val="00F43BC4"/>
    <w:rsid w:val="00F52BD0"/>
    <w:rsid w:val="00F860C3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29ACB"/>
  <w15:docId w15:val="{353E64B6-42AA-D148-966D-34295EF0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wydatnienie">
    <w:name w:val="Emphasis"/>
    <w:basedOn w:val="Domylnaczcionkaakapitu"/>
    <w:uiPriority w:val="20"/>
    <w:qFormat/>
    <w:rsid w:val="00956902"/>
    <w:rPr>
      <w:i/>
      <w:iCs/>
    </w:rPr>
  </w:style>
  <w:style w:type="paragraph" w:styleId="NormalnyWeb">
    <w:name w:val="Normal (Web)"/>
    <w:basedOn w:val="Normalny"/>
    <w:uiPriority w:val="99"/>
    <w:unhideWhenUsed/>
    <w:rsid w:val="00956902"/>
    <w:pPr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:sz w:val="24"/>
      <w:lang w:bidi="ar-SA"/>
      <w14:ligatures w14:val="none"/>
    </w:rPr>
  </w:style>
  <w:style w:type="paragraph" w:styleId="Akapitzlist">
    <w:name w:val="List Paragraph"/>
    <w:basedOn w:val="Normalny"/>
    <w:uiPriority w:val="34"/>
    <w:qFormat/>
    <w:rsid w:val="006C28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3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2DC"/>
    <w:rPr>
      <w:rFonts w:ascii="Times New Roman" w:eastAsia="Times New Roman" w:hAnsi="Times New Roman" w:cs="Times New Roman"/>
      <w:color w:val="000000"/>
      <w:sz w:val="23"/>
      <w:lang w:bidi="pl-PL"/>
    </w:rPr>
  </w:style>
  <w:style w:type="paragraph" w:styleId="Stopka">
    <w:name w:val="footer"/>
    <w:basedOn w:val="Normalny"/>
    <w:link w:val="StopkaZnak"/>
    <w:uiPriority w:val="99"/>
    <w:unhideWhenUsed/>
    <w:rsid w:val="006A3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2DC"/>
    <w:rPr>
      <w:rFonts w:ascii="Times New Roman" w:eastAsia="Times New Roman" w:hAnsi="Times New Roman" w:cs="Times New Roman"/>
      <w:color w:val="000000"/>
      <w:sz w:val="23"/>
      <w:lang w:bidi="pl-PL"/>
    </w:rPr>
  </w:style>
  <w:style w:type="paragraph" w:styleId="Bezodstpw">
    <w:name w:val="No Spacing"/>
    <w:uiPriority w:val="1"/>
    <w:qFormat/>
    <w:rsid w:val="00E76354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8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21</Pages>
  <Words>4604</Words>
  <Characters>27627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Kucmin</dc:creator>
  <cp:keywords/>
  <dc:description/>
  <cp:lastModifiedBy>Karolina Jop</cp:lastModifiedBy>
  <cp:revision>25</cp:revision>
  <cp:lastPrinted>2024-03-12T14:02:00Z</cp:lastPrinted>
  <dcterms:created xsi:type="dcterms:W3CDTF">2024-03-08T11:38:00Z</dcterms:created>
  <dcterms:modified xsi:type="dcterms:W3CDTF">2024-03-12T14:02:00Z</dcterms:modified>
</cp:coreProperties>
</file>